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D0" w:rsidRPr="00FD37D0" w:rsidRDefault="00FD37D0" w:rsidP="00FD37D0">
      <w:pPr>
        <w:spacing w:before="100" w:beforeAutospacing="1" w:after="100" w:afterAutospacing="1" w:line="240" w:lineRule="auto"/>
        <w:rPr>
          <w:rFonts w:ascii="Arial" w:eastAsia="Times New Roman" w:hAnsi="Arial" w:cs="Arial"/>
          <w:vanish/>
          <w:lang w:eastAsia="sr-Latn-RS"/>
        </w:rPr>
      </w:pPr>
      <w:bookmarkStart w:id="0" w:name="_GoBack"/>
      <w:bookmarkEnd w:id="0"/>
      <w:r w:rsidRPr="00FD37D0">
        <w:rPr>
          <w:rFonts w:ascii="Arial" w:eastAsia="Times New Roman" w:hAnsi="Arial" w:cs="Arial"/>
          <w:vanish/>
          <w:lang w:eastAsia="sr-Latn-RS"/>
        </w:rPr>
        <w:t>5</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Na osnovu člana 67. stav 4. Zakona o osnovama sistema obrazovanja i vaspitanja („Službeni glasnik RS”, br. 88/17 i 27/18 – dr. zakon),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Ministar prosvete, nauke i tehnološkog razvoja donosi </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D37D0" w:rsidRPr="00FD37D0" w:rsidTr="00FD37D0">
        <w:trPr>
          <w:tblCellSpacing w:w="15" w:type="dxa"/>
        </w:trPr>
        <w:tc>
          <w:tcPr>
            <w:tcW w:w="0" w:type="auto"/>
            <w:shd w:val="clear" w:color="auto" w:fill="A41E1C"/>
            <w:vAlign w:val="center"/>
            <w:hideMark/>
          </w:tcPr>
          <w:p w:rsidR="00FD37D0" w:rsidRPr="00FD37D0" w:rsidRDefault="00FD37D0" w:rsidP="00FD37D0">
            <w:pPr>
              <w:spacing w:before="100" w:beforeAutospacing="1" w:after="100" w:afterAutospacing="1" w:line="240" w:lineRule="auto"/>
              <w:jc w:val="center"/>
              <w:rPr>
                <w:rFonts w:ascii="Arial" w:eastAsia="Times New Roman" w:hAnsi="Arial" w:cs="Arial"/>
                <w:b/>
                <w:bCs/>
                <w:sz w:val="24"/>
                <w:szCs w:val="24"/>
                <w:lang w:eastAsia="sr-Latn-RS"/>
              </w:rPr>
            </w:pPr>
            <w:r w:rsidRPr="00FD37D0">
              <w:rPr>
                <w:rFonts w:ascii="Arial" w:eastAsia="Times New Roman" w:hAnsi="Arial" w:cs="Arial"/>
                <w:b/>
                <w:bCs/>
                <w:sz w:val="24"/>
                <w:szCs w:val="24"/>
                <w:lang w:eastAsia="sr-Latn-RS"/>
              </w:rPr>
              <w:t>PRAVILNIK</w:t>
            </w:r>
          </w:p>
          <w:p w:rsidR="00FD37D0" w:rsidRPr="00FD37D0" w:rsidRDefault="00FD37D0" w:rsidP="00FD37D0">
            <w:pPr>
              <w:spacing w:before="100" w:beforeAutospacing="1" w:after="100" w:afterAutospacing="1" w:line="240" w:lineRule="auto"/>
              <w:jc w:val="center"/>
              <w:rPr>
                <w:rFonts w:ascii="Arial" w:eastAsia="Times New Roman" w:hAnsi="Arial" w:cs="Arial"/>
                <w:b/>
                <w:bCs/>
                <w:sz w:val="24"/>
                <w:szCs w:val="24"/>
                <w:lang w:eastAsia="sr-Latn-RS"/>
              </w:rPr>
            </w:pPr>
            <w:r w:rsidRPr="00FD37D0">
              <w:rPr>
                <w:rFonts w:ascii="Arial" w:eastAsia="Times New Roman" w:hAnsi="Arial" w:cs="Arial"/>
                <w:b/>
                <w:bCs/>
                <w:sz w:val="24"/>
                <w:szCs w:val="24"/>
                <w:lang w:eastAsia="sr-Latn-RS"/>
              </w:rPr>
              <w:t>o izmenama i dopunama Pravilnika o nastavnom planu za drugi ciklus osnovnog obrazovanja i vaspitanja i nastavnom programu za peti razred osnovnog obrazovanja i vaspitanja</w:t>
            </w:r>
          </w:p>
        </w:tc>
      </w:tr>
    </w:tbl>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Član 1.</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U Pravilniku o nastavnom planu za drugi ciklus osnovnog obrazovanja i vaspitanja i nastavnom programu za peti razred osnovnog obrazovanja i vaspitanja („Službeni glasnik RS – Prosvetni glasnik”, br. 6/07, 2/10, 3/11, 1/13, 4/13, 11/16, 6/17 i 8/17), u delu: „NASTAVNI PROGRAM ZA PETI RAZRED OSNOVNOG OBRAZOVANjA I VAPITANjA”, glava: „2. OBAVEZNI I PREPORUČENI SADRŽAJI OBAVEZNIH I IZBORNIH PREDMETA”, odeljak: „OBAVEZNI NASTAVNI PREDMETI”, nastavni program predmeta: „SRPSKI KAO NEMATERNjI JEZIK” zamenjuje se novim nastavnim programom predmeta: „SRPSKI KAO NEMATERNjI JEZIK”, koji je odštampan uz ovaj pravilnik i čini njegov sastavni deo.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Posle nastavnog programa predmeta: „ISTORIJA”, dodaju se: „DODATNI SADRŽAJI PROGRAMU ISTORIJA U NASTAVI NA SLOVAČKOM JEZIKU” i „DODATNI SADRŽAJI PROGRAMU ISTORIJA U NASTAVI NA HRVATSKOM JEZIKU”, koji su odštampani uz ovaj pravilnik i čine njegov sastavni deo.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Posle nastavnog programa predmeta: „LIKOVNA KULTURA”, dodaju se: „DODATNI SADRŽAJI PROGRAMU LIKOVNA KULTURA U NASTAVI NA MAĐARSKOM JEZIKU”, koji je odštampan uz ovaj pravilnik i čini njegov sastavni deo.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Posle nastavnog programa predmeta: „MUZIČKA KULTURA”, dodaju se: „DODATNI SADRŽAJI PROGRAMU MUZIČKA KULTURA U NASTAVI NA MAĐARSKOM JEZIKU”, „DODATNI SADRŽAJI PROGRAMU MUZIČKA KULTURA U NASTAVI NA SLOVAČKOM JEZIKU” i „DODATNI SADRŽAJI PROGRAMU MUZIČKA KULTURA U NASTAVI NA HRVATSKOM JEZIKU”, koji su odštampani uz ovaj pravilnik i čine njegov sastavni deo.</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Član 2.</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Ovaj pravilnik stupa na snagu osmog dana od dana objavljivanja u „Službenom glasniku RS – Prosvetnom glasniku”, a primenjuje se počev od školske 2018/2019. godine.</w:t>
      </w:r>
    </w:p>
    <w:p w:rsidR="00FD37D0" w:rsidRPr="00FD37D0" w:rsidRDefault="00FD37D0" w:rsidP="00FD37D0">
      <w:pPr>
        <w:spacing w:before="100" w:beforeAutospacing="1" w:after="100" w:afterAutospacing="1" w:line="240" w:lineRule="auto"/>
        <w:jc w:val="right"/>
        <w:rPr>
          <w:rFonts w:ascii="Arial" w:eastAsia="Times New Roman" w:hAnsi="Arial" w:cs="Arial"/>
          <w:sz w:val="20"/>
          <w:szCs w:val="20"/>
          <w:lang w:eastAsia="sr-Latn-RS"/>
        </w:rPr>
      </w:pPr>
      <w:r w:rsidRPr="00FD37D0">
        <w:rPr>
          <w:rFonts w:ascii="Arial" w:eastAsia="Times New Roman" w:hAnsi="Arial" w:cs="Arial"/>
          <w:sz w:val="20"/>
          <w:szCs w:val="20"/>
          <w:lang w:eastAsia="sr-Latn-RS"/>
        </w:rPr>
        <w:t>Broj 110-00-359/2017-04</w:t>
      </w:r>
    </w:p>
    <w:p w:rsidR="00FD37D0" w:rsidRPr="00FD37D0" w:rsidRDefault="00FD37D0" w:rsidP="00FD37D0">
      <w:pPr>
        <w:spacing w:before="100" w:beforeAutospacing="1" w:after="100" w:afterAutospacing="1" w:line="240" w:lineRule="auto"/>
        <w:jc w:val="right"/>
        <w:rPr>
          <w:rFonts w:ascii="Arial" w:eastAsia="Times New Roman" w:hAnsi="Arial" w:cs="Arial"/>
          <w:sz w:val="20"/>
          <w:szCs w:val="20"/>
          <w:lang w:eastAsia="sr-Latn-RS"/>
        </w:rPr>
      </w:pPr>
      <w:r w:rsidRPr="00FD37D0">
        <w:rPr>
          <w:rFonts w:ascii="Arial" w:eastAsia="Times New Roman" w:hAnsi="Arial" w:cs="Arial"/>
          <w:sz w:val="20"/>
          <w:szCs w:val="20"/>
          <w:lang w:eastAsia="sr-Latn-RS"/>
        </w:rPr>
        <w:t>U Beogradu, 4. juna 2018. godine</w:t>
      </w:r>
    </w:p>
    <w:p w:rsidR="00FD37D0" w:rsidRPr="00FD37D0" w:rsidRDefault="00FD37D0" w:rsidP="00FD37D0">
      <w:pPr>
        <w:spacing w:before="100" w:beforeAutospacing="1" w:after="100" w:afterAutospacing="1" w:line="240" w:lineRule="auto"/>
        <w:jc w:val="right"/>
        <w:rPr>
          <w:rFonts w:ascii="Arial" w:eastAsia="Times New Roman" w:hAnsi="Arial" w:cs="Arial"/>
          <w:sz w:val="20"/>
          <w:szCs w:val="20"/>
          <w:lang w:eastAsia="sr-Latn-RS"/>
        </w:rPr>
      </w:pPr>
      <w:r w:rsidRPr="00FD37D0">
        <w:rPr>
          <w:rFonts w:ascii="Arial" w:eastAsia="Times New Roman" w:hAnsi="Arial" w:cs="Arial"/>
          <w:sz w:val="20"/>
          <w:szCs w:val="20"/>
          <w:lang w:eastAsia="sr-Latn-RS"/>
        </w:rPr>
        <w:t>Ministar,</w:t>
      </w:r>
    </w:p>
    <w:p w:rsidR="00FD37D0" w:rsidRPr="00FD37D0" w:rsidRDefault="00FD37D0" w:rsidP="00FD37D0">
      <w:pPr>
        <w:spacing w:before="100" w:beforeAutospacing="1" w:after="100" w:afterAutospacing="1" w:line="240" w:lineRule="auto"/>
        <w:jc w:val="right"/>
        <w:rPr>
          <w:rFonts w:ascii="Arial" w:eastAsia="Times New Roman" w:hAnsi="Arial" w:cs="Arial"/>
          <w:sz w:val="20"/>
          <w:szCs w:val="20"/>
          <w:lang w:eastAsia="sr-Latn-RS"/>
        </w:rPr>
      </w:pPr>
      <w:r w:rsidRPr="00FD37D0">
        <w:rPr>
          <w:rFonts w:ascii="Arial" w:eastAsia="Times New Roman" w:hAnsi="Arial" w:cs="Arial"/>
          <w:b/>
          <w:bCs/>
          <w:sz w:val="18"/>
          <w:szCs w:val="18"/>
          <w:lang w:eastAsia="sr-Latn-RS"/>
        </w:rPr>
        <w:t xml:space="preserve">Mladen Šarčević, </w:t>
      </w:r>
      <w:r w:rsidRPr="00FD37D0">
        <w:rPr>
          <w:rFonts w:ascii="Arial" w:eastAsia="Times New Roman" w:hAnsi="Arial" w:cs="Arial"/>
          <w:sz w:val="20"/>
          <w:szCs w:val="20"/>
          <w:lang w:eastAsia="sr-Latn-RS"/>
        </w:rPr>
        <w:t>s.r.</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Naziv predmeta </w:t>
      </w:r>
      <w:r w:rsidRPr="00FD37D0">
        <w:rPr>
          <w:rFonts w:ascii="Arial" w:eastAsia="Times New Roman" w:hAnsi="Arial" w:cs="Arial"/>
          <w:b/>
          <w:bCs/>
          <w:sz w:val="20"/>
          <w:szCs w:val="20"/>
          <w:lang w:eastAsia="sr-Latn-RS"/>
        </w:rPr>
        <w:t>SRPSKI KAO NEMATERNjI JEZIK</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lastRenderedPageBreak/>
        <w:t>PROGRAM A</w:t>
      </w:r>
      <w:r w:rsidRPr="00FD37D0">
        <w:rPr>
          <w:rFonts w:ascii="Arial" w:eastAsia="Times New Roman" w:hAnsi="Arial" w:cs="Arial"/>
          <w:b/>
          <w:bCs/>
          <w:sz w:val="18"/>
          <w:szCs w:val="18"/>
          <w:lang w:eastAsia="sr-Latn-RS"/>
        </w:rPr>
        <w:br/>
        <w:t>ZA UČENIKE ČIJI MATERNjI JEZIK PRIPADA NESLOVENSKIM JEZICIMA I KOJI ŽIVE U HOMOGENIM SREDINAMA</w:t>
      </w:r>
      <w:r w:rsidRPr="00FD37D0">
        <w:rPr>
          <w:rFonts w:ascii="Arial" w:eastAsia="Times New Roman" w:hAnsi="Arial" w:cs="Arial"/>
          <w:b/>
          <w:bCs/>
          <w:sz w:val="18"/>
          <w:szCs w:val="18"/>
          <w:lang w:eastAsia="sr-Latn-RS"/>
        </w:rPr>
        <w:br/>
        <w:t>(osnovni nivo standarda)</w:t>
      </w:r>
      <w:r w:rsidRPr="00FD37D0">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Cilj</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Cilj </w:t>
            </w:r>
            <w:r w:rsidRPr="00FD37D0">
              <w:rPr>
                <w:rFonts w:ascii="Times New Roman" w:eastAsia="Times New Roman" w:hAnsi="Times New Roman" w:cs="Times New Roman"/>
                <w:sz w:val="24"/>
                <w:szCs w:val="24"/>
                <w:lang w:eastAsia="sr-Latn-RS"/>
              </w:rPr>
              <w:t>učenja</w:t>
            </w:r>
            <w:r w:rsidRPr="00FD37D0">
              <w:rPr>
                <w:rFonts w:ascii="Arial" w:eastAsia="Times New Roman" w:hAnsi="Arial" w:cs="Arial"/>
                <w:b/>
                <w:bCs/>
                <w:lang w:eastAsia="sr-Latn-RS"/>
              </w:rPr>
              <w:t xml:space="preserve"> </w:t>
            </w:r>
            <w:r w:rsidRPr="00FD37D0">
              <w:rPr>
                <w:rFonts w:ascii="Arial" w:eastAsia="Times New Roman" w:hAnsi="Arial" w:cs="Arial"/>
                <w:i/>
                <w:iCs/>
                <w:lang w:eastAsia="sr-Latn-RS"/>
              </w:rPr>
              <w:t>srpskog kao nematernjeg jezika</w:t>
            </w:r>
            <w:r w:rsidRPr="00FD37D0">
              <w:rPr>
                <w:rFonts w:ascii="Times New Roman" w:eastAsia="Times New Roman" w:hAnsi="Times New Roman" w:cs="Times New Roman"/>
                <w:sz w:val="24"/>
                <w:szCs w:val="24"/>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Razred</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Peti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Godišnji fond časova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108 časova</w:t>
            </w:r>
            <w:r w:rsidRPr="00FD37D0">
              <w:rPr>
                <w:rFonts w:ascii="Times New Roman" w:eastAsia="Times New Roman" w:hAnsi="Times New Roman" w:cs="Times New Roman"/>
                <w:sz w:val="24"/>
                <w:szCs w:val="24"/>
                <w:lang w:eastAsia="sr-Latn-RS"/>
              </w:rPr>
              <w:t xml:space="preserve"> </w:t>
            </w:r>
          </w:p>
        </w:tc>
      </w:tr>
    </w:tbl>
    <w:p w:rsidR="00FD37D0" w:rsidRPr="00FD37D0" w:rsidRDefault="00FD37D0" w:rsidP="00FD37D0">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94"/>
        <w:gridCol w:w="1721"/>
        <w:gridCol w:w="3677"/>
      </w:tblGrid>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ISHODI</w:t>
            </w:r>
            <w:r w:rsidRPr="00FD37D0">
              <w:rPr>
                <w:rFonts w:ascii="Times New Roman" w:eastAsia="Times New Roman" w:hAnsi="Times New Roman" w:cs="Times New Roman"/>
                <w:sz w:val="24"/>
                <w:szCs w:val="24"/>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OBLAST/TEMA</w:t>
            </w:r>
            <w:r w:rsidRPr="00FD37D0">
              <w:rPr>
                <w:rFonts w:ascii="Times New Roman" w:eastAsia="Times New Roman" w:hAnsi="Times New Roman" w:cs="Times New Roman"/>
                <w:sz w:val="24"/>
                <w:szCs w:val="24"/>
                <w:lang w:eastAsia="sr-Latn-RS"/>
              </w:rPr>
              <w:t xml:space="preserve"> </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SADRŽAJI</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razume i koristi predviđeni leksički fond;</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koristi frekventne odredbe za uzrok;</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koristi složeni predikat sa modalnim glagolima;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koristi nove modele odredaba za mesto;</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uočava rod i broj imenica, kongruenciju atributa s imenicom u tipičnim primerima;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JEZIK</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Oko 100 novih punoznačnih 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pomoćnih reči;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Gramatički sadržaji iz</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prethodnih razreda (ponavljanje i uvežbavanje na poznatoj i novoj leksici);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Uzročna rečenica s veznicima </w:t>
            </w:r>
            <w:r w:rsidRPr="00FD37D0">
              <w:rPr>
                <w:rFonts w:ascii="Arial" w:eastAsia="Times New Roman" w:hAnsi="Arial" w:cs="Arial"/>
                <w:i/>
                <w:iCs/>
                <w:lang w:eastAsia="sr-Latn-RS"/>
              </w:rPr>
              <w:t>jer</w:t>
            </w:r>
            <w:r w:rsidRPr="00FD37D0">
              <w:rPr>
                <w:rFonts w:ascii="Times New Roman" w:eastAsia="Times New Roman" w:hAnsi="Times New Roman" w:cs="Times New Roman"/>
                <w:sz w:val="24"/>
                <w:szCs w:val="24"/>
                <w:lang w:eastAsia="sr-Latn-RS"/>
              </w:rPr>
              <w:t xml:space="preserve"> i </w:t>
            </w:r>
            <w:r w:rsidRPr="00FD37D0">
              <w:rPr>
                <w:rFonts w:ascii="Arial" w:eastAsia="Times New Roman" w:hAnsi="Arial" w:cs="Arial"/>
                <w:i/>
                <w:iCs/>
                <w:lang w:eastAsia="sr-Latn-RS"/>
              </w:rPr>
              <w:t>zato što</w:t>
            </w:r>
            <w:r w:rsidRPr="00FD37D0">
              <w:rPr>
                <w:rFonts w:ascii="Times New Roman" w:eastAsia="Times New Roman" w:hAnsi="Times New Roman" w:cs="Times New Roman"/>
                <w:sz w:val="24"/>
                <w:szCs w:val="24"/>
                <w:lang w:eastAsia="sr-Latn-RS"/>
              </w:rPr>
              <w:t>;</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Složeni glagolski predikat s</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modalnim glagolima: </w:t>
            </w:r>
            <w:r w:rsidRPr="00FD37D0">
              <w:rPr>
                <w:rFonts w:ascii="Arial" w:eastAsia="Times New Roman" w:hAnsi="Arial" w:cs="Arial"/>
                <w:i/>
                <w:iCs/>
                <w:lang w:eastAsia="sr-Latn-RS"/>
              </w:rPr>
              <w:t>trebati</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morati</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moći</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smeti</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želeti</w:t>
            </w:r>
            <w:r w:rsidRPr="00FD37D0">
              <w:rPr>
                <w:rFonts w:ascii="Times New Roman" w:eastAsia="Times New Roman" w:hAnsi="Times New Roman" w:cs="Times New Roman"/>
                <w:sz w:val="24"/>
                <w:szCs w:val="24"/>
                <w:lang w:eastAsia="sr-Latn-RS"/>
              </w:rPr>
              <w:t>;</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Imenice u genitivu s predlozima </w:t>
            </w:r>
            <w:r w:rsidRPr="00FD37D0">
              <w:rPr>
                <w:rFonts w:ascii="Arial" w:eastAsia="Times New Roman" w:hAnsi="Arial" w:cs="Arial"/>
                <w:i/>
                <w:iCs/>
                <w:lang w:eastAsia="sr-Latn-RS"/>
              </w:rPr>
              <w:t>ispred</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iza</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iznad</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ispod</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pored</w:t>
            </w:r>
            <w:r w:rsidRPr="00FD37D0">
              <w:rPr>
                <w:rFonts w:ascii="Times New Roman" w:eastAsia="Times New Roman" w:hAnsi="Times New Roman" w:cs="Times New Roman"/>
                <w:sz w:val="24"/>
                <w:szCs w:val="24"/>
                <w:lang w:eastAsia="sr-Latn-RS"/>
              </w:rPr>
              <w:t xml:space="preserve"> u funkciji odredbe za mesto;</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Kongruencija atributa 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imenice u nominativu i akuzativu (na nivou razumevanja);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Tvorba imenica kojima se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označavaju nazivi sportista (samo </w:t>
            </w:r>
            <w:r w:rsidRPr="00FD37D0">
              <w:rPr>
                <w:rFonts w:ascii="Times New Roman" w:eastAsia="Times New Roman" w:hAnsi="Times New Roman" w:cs="Times New Roman"/>
                <w:sz w:val="24"/>
                <w:szCs w:val="24"/>
                <w:lang w:eastAsia="sr-Latn-RS"/>
              </w:rPr>
              <w:lastRenderedPageBreak/>
              <w:t>najfrekventnijih sportova);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Tvorba priloga od prideva;</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 savladane (već usvojene) sadržaje iz književnosti povezuje s novim književnoumetničkim tekstovima;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razume sadržaj kratkog književnog i po potrebi adaptiranog teksta;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reprodukuje odlomke iz odabranih književnoumetničkih i drugih tekstova;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prati vremenski sled događaja u književnom tekstu i odredi mesto događaja/zbivanja;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opiše glavnog junaka;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KNjIŽEVNOST</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Vladimir Ličina: „Vesna i torba”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Dušica Lukić: „U biblioteci”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Dragan Lukić: „Trgovina”, „Jabuka”, „Nemoj, Jasna”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Jovanka Jorgačević: „Kako je nastao đuveč u rerni”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Mira Alečković: „Pas u soliteru”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Rade Obrenović: „Požurite, opet ćemo zakasniti”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Aleksa Mikić: „Hrabar dečak”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Vesna Vidojević Gajović: „Kišna priča”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Olga Stanković: „Junak dana”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Gvido Tartalja: „Kako kornjače uče”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Nedeljko Popadić: „Jedva čekam juli”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Izbor iz časopisa za decu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Po slobodnom izboru (u skladu sa interesovanjima učenika), nastavnik bira još dva teksta koja nisu na ovoj listi.</w:t>
            </w:r>
            <w:r w:rsidRPr="00FD37D0">
              <w:rPr>
                <w:rFonts w:ascii="Times New Roman" w:eastAsia="Times New Roman" w:hAnsi="Times New Roman" w:cs="Times New Roman"/>
                <w:sz w:val="24"/>
                <w:szCs w:val="24"/>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Nastavnik bira 8 tekstova za obradu.</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razume jednostavna pitanja, kratke jasne naloge i informacije bitne za zadovoljenje svakodnevnih životnih potreba (npr. u porodici, školi itd.);</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 razume sadržaj kratkog kontinuiranog govorenog teksta (5 do 6 prostih rečenica) saopštenog standardnim jezikom, izgovorenog razgovetno, sporim tempom;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 čita naglas, s razumevanjem, kraći poznat tekst pisan ćirilicom ili latinicom;</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izdvaja eksplicitne informacije i izvodi jednostavne zaključke na osnovu pročitanog teksta;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ispriča i napiše u 4 do 6 rečenica doživljene situacije i svoje planove.</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JEZIČKA KULTURA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Lično predstavljanje: </w:t>
            </w:r>
            <w:r w:rsidRPr="00FD37D0">
              <w:rPr>
                <w:rFonts w:ascii="Times New Roman" w:eastAsia="Times New Roman" w:hAnsi="Times New Roman" w:cs="Times New Roman"/>
                <w:sz w:val="24"/>
                <w:szCs w:val="24"/>
                <w:lang w:eastAsia="sr-Latn-RS"/>
              </w:rPr>
              <w:t>osnovne informacije o sebi</w:t>
            </w:r>
            <w:r w:rsidRPr="00FD37D0">
              <w:rPr>
                <w:rFonts w:ascii="Arial" w:eastAsia="Times New Roman" w:hAnsi="Arial" w:cs="Arial"/>
                <w:b/>
                <w:bCs/>
                <w:lang w:eastAsia="sr-Latn-RS"/>
              </w:rPr>
              <w:t xml:space="preserve"> – </w:t>
            </w:r>
            <w:r w:rsidRPr="00FD37D0">
              <w:rPr>
                <w:rFonts w:ascii="Times New Roman" w:eastAsia="Times New Roman" w:hAnsi="Times New Roman" w:cs="Times New Roman"/>
                <w:sz w:val="24"/>
                <w:szCs w:val="24"/>
                <w:lang w:eastAsia="sr-Latn-RS"/>
              </w:rPr>
              <w:t>datum svog rođenja; omiljene lične aktivnosti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II. Porodica i ljudi u okruženju: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zanimanja članova porodice i ljudi u okruženju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III. Život u kući: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opis prostorija u kući/stanu; svakodnevne aktivnosti u kući; praznici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IV. Hrana i piće: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vrste voća i povrća; aktivnosti u pripremanju hrane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 Odeća i obuća: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nabavka odeće i obuće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VI. Zdravlje: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bolesti i lečenje; zdravstveno stanje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VII. Obrazovanje: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novi školski predmeti; zimski i letnji raspust; školski nameštaj; školski pribor</w:t>
            </w:r>
            <w:r w:rsidRPr="00FD37D0">
              <w:rPr>
                <w:rFonts w:ascii="Arial" w:eastAsia="Times New Roman" w:hAnsi="Arial" w:cs="Arial"/>
                <w:b/>
                <w:bCs/>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VIII. Priroda: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vremenske prilike; nazivi kontinenata i zemalja u okruženju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IX. Sport i igre:</w:t>
            </w:r>
            <w:r w:rsidRPr="00FD37D0">
              <w:rPr>
                <w:rFonts w:ascii="Times New Roman" w:eastAsia="Times New Roman" w:hAnsi="Times New Roman" w:cs="Times New Roman"/>
                <w:sz w:val="24"/>
                <w:szCs w:val="24"/>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sportovi i sportisti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 Kupovina: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cene; plaćanje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XI. Naselja, saobraćaj i javni objekti: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seosko domaćinstvo (bašta, vrt, voćnjak); gradske ulice i trgovi; cilj putovanja; autobuska i železnička stanica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XII. Vreme: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precizno iskazivanje vremena (sati i minuti); iskazivanje datuma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XIII. Komunikativni modeli: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 xml:space="preserve">davanje i traženje informacija;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molba; želja; zahtev; dopadanje/nedopadanje; pozivanje; prihvatanje/neprihvatanje poziva</w:t>
            </w:r>
          </w:p>
        </w:tc>
      </w:tr>
      <w:tr w:rsidR="00FD37D0" w:rsidRPr="00FD37D0" w:rsidTr="00FD37D0">
        <w:trPr>
          <w:tblCellSpacing w:w="15" w:type="dxa"/>
        </w:trPr>
        <w:tc>
          <w:tcPr>
            <w:tcW w:w="0" w:type="auto"/>
            <w:gridSpan w:val="3"/>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lastRenderedPageBreak/>
              <w:t>Obavezna su dva pismena zadatka u toku školske godine (u drugom i u četvrtom klasifikacionom periodu).</w:t>
            </w:r>
            <w:r w:rsidRPr="00FD37D0">
              <w:rPr>
                <w:rFonts w:ascii="Times New Roman" w:eastAsia="Times New Roman" w:hAnsi="Times New Roman" w:cs="Times New Roman"/>
                <w:sz w:val="24"/>
                <w:szCs w:val="24"/>
                <w:lang w:eastAsia="sr-Latn-RS"/>
              </w:rPr>
              <w:t xml:space="preserve"> </w:t>
            </w:r>
          </w:p>
        </w:tc>
      </w:tr>
    </w:tbl>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Ključni pojmovi sadržaja</w:t>
      </w:r>
      <w:r w:rsidRPr="00FD37D0">
        <w:rPr>
          <w:rFonts w:ascii="Arial" w:eastAsia="Times New Roman" w:hAnsi="Arial" w:cs="Arial"/>
          <w:lang w:eastAsia="sr-Latn-RS"/>
        </w:rPr>
        <w:t>: srpski kao nematernji jezik, slušanje, razumevanje, govor, čitanje, pisanje</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PROGRAM B</w:t>
      </w:r>
      <w:r w:rsidRPr="00FD37D0">
        <w:rPr>
          <w:rFonts w:ascii="Arial" w:eastAsia="Times New Roman" w:hAnsi="Arial" w:cs="Arial"/>
          <w:b/>
          <w:bCs/>
          <w:sz w:val="18"/>
          <w:szCs w:val="18"/>
          <w:lang w:eastAsia="sr-Latn-RS"/>
        </w:rPr>
        <w:br/>
        <w:t xml:space="preserve">ZA UČENIKE ČIJI MATERNjI JEZIK PRIPADA SLOVENSKIM JEZICIMA I KOJI ŽIVE U VIŠENACIONALNIM SREDINAMA </w:t>
      </w:r>
      <w:r w:rsidRPr="00FD37D0">
        <w:rPr>
          <w:rFonts w:ascii="Arial" w:eastAsia="Times New Roman" w:hAnsi="Arial" w:cs="Arial"/>
          <w:b/>
          <w:bCs/>
          <w:sz w:val="18"/>
          <w:szCs w:val="18"/>
          <w:lang w:eastAsia="sr-Latn-RS"/>
        </w:rPr>
        <w:br/>
        <w:t>(srednji – napredni nivo standarda)</w:t>
      </w:r>
      <w:r w:rsidRPr="00FD37D0">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Cilj</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Cilj </w:t>
            </w:r>
            <w:r w:rsidRPr="00FD37D0">
              <w:rPr>
                <w:rFonts w:ascii="Times New Roman" w:eastAsia="Times New Roman" w:hAnsi="Times New Roman" w:cs="Times New Roman"/>
                <w:sz w:val="24"/>
                <w:szCs w:val="24"/>
                <w:lang w:eastAsia="sr-Latn-RS"/>
              </w:rPr>
              <w:t>učenja</w:t>
            </w:r>
            <w:r w:rsidRPr="00FD37D0">
              <w:rPr>
                <w:rFonts w:ascii="Arial" w:eastAsia="Times New Roman" w:hAnsi="Arial" w:cs="Arial"/>
                <w:b/>
                <w:bCs/>
                <w:lang w:eastAsia="sr-Latn-RS"/>
              </w:rPr>
              <w:t xml:space="preserve"> </w:t>
            </w:r>
            <w:r w:rsidRPr="00FD37D0">
              <w:rPr>
                <w:rFonts w:ascii="Arial" w:eastAsia="Times New Roman" w:hAnsi="Arial" w:cs="Arial"/>
                <w:i/>
                <w:iCs/>
                <w:lang w:eastAsia="sr-Latn-RS"/>
              </w:rPr>
              <w:t>srpskog kao nematernjeg jezika</w:t>
            </w:r>
            <w:r w:rsidRPr="00FD37D0">
              <w:rPr>
                <w:rFonts w:ascii="Times New Roman" w:eastAsia="Times New Roman" w:hAnsi="Times New Roman" w:cs="Times New Roman"/>
                <w:sz w:val="24"/>
                <w:szCs w:val="24"/>
                <w:lang w:eastAsia="sr-Latn-RS"/>
              </w:rPr>
              <w:t xml:space="preserve"> jeste</w:t>
            </w:r>
            <w:r w:rsidRPr="00FD37D0">
              <w:rPr>
                <w:rFonts w:ascii="Arial" w:eastAsia="Times New Roman" w:hAnsi="Arial" w:cs="Arial"/>
                <w:b/>
                <w:bCs/>
                <w:lang w:eastAsia="sr-Latn-RS"/>
              </w:rPr>
              <w:t xml:space="preserve"> </w:t>
            </w:r>
            <w:r w:rsidRPr="00FD37D0">
              <w:rPr>
                <w:rFonts w:ascii="Times New Roman" w:eastAsia="Times New Roman" w:hAnsi="Times New Roman" w:cs="Times New Roman"/>
                <w:sz w:val="24"/>
                <w:szCs w:val="24"/>
                <w:lang w:eastAsia="sr-Latn-RS"/>
              </w:rPr>
              <w:t>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Razred</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Peti</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Godišnji fond časova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108 časova</w:t>
            </w:r>
            <w:r w:rsidRPr="00FD37D0">
              <w:rPr>
                <w:rFonts w:ascii="Times New Roman" w:eastAsia="Times New Roman" w:hAnsi="Times New Roman" w:cs="Times New Roman"/>
                <w:sz w:val="24"/>
                <w:szCs w:val="24"/>
                <w:lang w:eastAsia="sr-Latn-RS"/>
              </w:rPr>
              <w:t xml:space="preserve"> </w:t>
            </w:r>
          </w:p>
        </w:tc>
      </w:tr>
    </w:tbl>
    <w:p w:rsidR="00FD37D0" w:rsidRPr="00FD37D0" w:rsidRDefault="00FD37D0" w:rsidP="00FD37D0">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00"/>
        <w:gridCol w:w="1703"/>
        <w:gridCol w:w="3389"/>
      </w:tblGrid>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ISHODI</w:t>
            </w:r>
            <w:r w:rsidRPr="00FD37D0">
              <w:rPr>
                <w:rFonts w:ascii="Times New Roman" w:eastAsia="Times New Roman" w:hAnsi="Times New Roman" w:cs="Times New Roman"/>
                <w:sz w:val="24"/>
                <w:szCs w:val="24"/>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OBLAST/TEMA</w:t>
            </w:r>
            <w:r w:rsidRPr="00FD37D0">
              <w:rPr>
                <w:rFonts w:ascii="Times New Roman" w:eastAsia="Times New Roman" w:hAnsi="Times New Roman" w:cs="Times New Roman"/>
                <w:sz w:val="24"/>
                <w:szCs w:val="24"/>
                <w:lang w:eastAsia="sr-Latn-RS"/>
              </w:rPr>
              <w:t xml:space="preserve"> </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SADRŽAJI</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razume i koristi predviđeni leksički fond;</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 sastavlja rečenice sa odredbama za sredstvo i društvo;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primenjuje pravila kongruencije atributa s imenicom u tipičnim modelima;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iskaže osobine pojma i način vršenja radnje u različitom stepenu;</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JEZIK</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Upotrebljava 100–150 novih reči i iskaza;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Gramatički sadržaji iz prethodnih razreda (ponavljanje i uvežbavanje na poznatoj i novoj leksici);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Naglašeni i nenaglašeni oblici ličnih zamenica u funkciji pravog objekta (u akuzativu) i nepravog objekta (u dativu);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Slaganje atributa sa imenicom u rodu, broju i padežu;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Priloške odredbe za mesto iskazane genitivom imenica i ličnih zamenica s predlozima </w:t>
            </w:r>
            <w:r w:rsidRPr="00FD37D0">
              <w:rPr>
                <w:rFonts w:ascii="Arial" w:eastAsia="Times New Roman" w:hAnsi="Arial" w:cs="Arial"/>
                <w:i/>
                <w:iCs/>
                <w:lang w:eastAsia="sr-Latn-RS"/>
              </w:rPr>
              <w:lastRenderedPageBreak/>
              <w:t>ispred</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iza</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iznad</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ispod</w:t>
            </w:r>
            <w:r w:rsidRPr="00FD37D0">
              <w:rPr>
                <w:rFonts w:ascii="Times New Roman" w:eastAsia="Times New Roman" w:hAnsi="Times New Roman" w:cs="Times New Roman"/>
                <w:sz w:val="24"/>
                <w:szCs w:val="24"/>
                <w:lang w:eastAsia="sr-Latn-RS"/>
              </w:rPr>
              <w:t xml:space="preserve">, </w:t>
            </w:r>
            <w:r w:rsidRPr="00FD37D0">
              <w:rPr>
                <w:rFonts w:ascii="Arial" w:eastAsia="Times New Roman" w:hAnsi="Arial" w:cs="Arial"/>
                <w:i/>
                <w:iCs/>
                <w:lang w:eastAsia="sr-Latn-RS"/>
              </w:rPr>
              <w:t>pored</w:t>
            </w:r>
            <w:r w:rsidRPr="00FD37D0">
              <w:rPr>
                <w:rFonts w:ascii="Times New Roman" w:eastAsia="Times New Roman" w:hAnsi="Times New Roman" w:cs="Times New Roman"/>
                <w:sz w:val="24"/>
                <w:szCs w:val="24"/>
                <w:lang w:eastAsia="sr-Latn-RS"/>
              </w:rPr>
              <w:t>;</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Imenice u instrumentalu za iskazivanje sredstva i društva;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Priloška odredba za uzrok iskazana genitivom s predlogom </w:t>
            </w:r>
            <w:r w:rsidRPr="00FD37D0">
              <w:rPr>
                <w:rFonts w:ascii="Arial" w:eastAsia="Times New Roman" w:hAnsi="Arial" w:cs="Arial"/>
                <w:i/>
                <w:iCs/>
                <w:lang w:eastAsia="sr-Latn-RS"/>
              </w:rPr>
              <w:t>zbog</w:t>
            </w:r>
            <w:r w:rsidRPr="00FD37D0">
              <w:rPr>
                <w:rFonts w:ascii="Times New Roman" w:eastAsia="Times New Roman" w:hAnsi="Times New Roman" w:cs="Times New Roman"/>
                <w:sz w:val="24"/>
                <w:szCs w:val="24"/>
                <w:lang w:eastAsia="sr-Latn-RS"/>
              </w:rPr>
              <w:t>;</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Komparativ i superlativ prideva i priloga;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Tvorba imenica kojima se označavaju nazivi sportista;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Prisvojni pridevi izvedeni sufiksima -</w:t>
            </w:r>
            <w:r w:rsidRPr="00FD37D0">
              <w:rPr>
                <w:rFonts w:ascii="Arial" w:eastAsia="Times New Roman" w:hAnsi="Arial" w:cs="Arial"/>
                <w:i/>
                <w:iCs/>
                <w:lang w:eastAsia="sr-Latn-RS"/>
              </w:rPr>
              <w:t>ov</w:t>
            </w:r>
            <w:r w:rsidRPr="00FD37D0">
              <w:rPr>
                <w:rFonts w:ascii="Times New Roman" w:eastAsia="Times New Roman" w:hAnsi="Times New Roman" w:cs="Times New Roman"/>
                <w:sz w:val="24"/>
                <w:szCs w:val="24"/>
                <w:lang w:eastAsia="sr-Latn-RS"/>
              </w:rPr>
              <w:t>/</w:t>
            </w:r>
            <w:r w:rsidRPr="00FD37D0">
              <w:rPr>
                <w:rFonts w:ascii="Arial" w:eastAsia="Times New Roman" w:hAnsi="Arial" w:cs="Arial"/>
                <w:i/>
                <w:iCs/>
                <w:lang w:eastAsia="sr-Latn-RS"/>
              </w:rPr>
              <w:t>ev</w:t>
            </w:r>
            <w:r w:rsidRPr="00FD37D0">
              <w:rPr>
                <w:rFonts w:ascii="Times New Roman" w:eastAsia="Times New Roman" w:hAnsi="Times New Roman" w:cs="Times New Roman"/>
                <w:sz w:val="24"/>
                <w:szCs w:val="24"/>
                <w:lang w:eastAsia="sr-Latn-RS"/>
              </w:rPr>
              <w:t>, -</w:t>
            </w:r>
            <w:r w:rsidRPr="00FD37D0">
              <w:rPr>
                <w:rFonts w:ascii="Arial" w:eastAsia="Times New Roman" w:hAnsi="Arial" w:cs="Arial"/>
                <w:i/>
                <w:iCs/>
                <w:lang w:eastAsia="sr-Latn-RS"/>
              </w:rPr>
              <w:t>in</w:t>
            </w:r>
            <w:r w:rsidRPr="00FD37D0">
              <w:rPr>
                <w:rFonts w:ascii="Times New Roman" w:eastAsia="Times New Roman" w:hAnsi="Times New Roman" w:cs="Times New Roman"/>
                <w:sz w:val="24"/>
                <w:szCs w:val="24"/>
                <w:lang w:eastAsia="sr-Latn-RS"/>
              </w:rPr>
              <w:t xml:space="preserve"> (u nominativu);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Tvorba priloga od prideva;</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 savladane (već usvojene) sadržaje iz književnosti povezuje sa novim književnoumetničkim tekstovima i koristi ih u njihovom tumačenju;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iskaže sopstveni doživljaj književnog dela;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odredi temu, glavni motiv i likove;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prepriča (uz pomoć nastavnika i postavljenih pitanja) fabulu kratkog narativnog teksta;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prepozna slične motive u književnim delima na maternjem jeziku;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dramatizuje (uz pomoć nastavnika) odlomak proznog teksta u kratkim dijalozima;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prepozna i imenuje osećanja lirskog junaka;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KNjIŽEVNOST</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Narodna običajna pesma po izboru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Miroslav Antić: „Šašava pesma”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Igor Kolarov: „Agi i Ema”, roman (odlomak)</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Branislav Nušić: „Hajduci” (odlomci)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Dušan Radović: „Kapetan Džon Piplfoks” (odlomci)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Branislav Nušić: „Srpski jezik” („Autobiografija”)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Šaljiva narodna priča po izboru (adaptirano)</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Jovanka Jorgačević: „Cenovnik”</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Dušan Radović: „Tužna pesma”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Zoran Popović: „Muzika”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Nikola Tesla: „Moji izumi” (odlomak)</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Gvido Tartalja: „Kako kornjače uče”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Nedeljko Popadić: „Jedva čekam juli”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Izbor iz časopisa za decu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Po slobodnom izboru (u skladu sa interesovanjima učenika), nastavnik bira još dva teksta koja nisu na ovoj listi.</w:t>
            </w:r>
            <w:r w:rsidRPr="00FD37D0">
              <w:rPr>
                <w:rFonts w:ascii="Times New Roman" w:eastAsia="Times New Roman" w:hAnsi="Times New Roman" w:cs="Times New Roman"/>
                <w:sz w:val="24"/>
                <w:szCs w:val="24"/>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Nastavnik bira 10 tekstova za obradu.</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lastRenderedPageBreak/>
              <w:t>– razume smisao teksta izgovorenog sporijim tempom o osobama, stvarima i aktivnostima koje su deo svakodnevnog života;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prepriča (sa sažimanjem ili bez sažimanja) događaj iz svog života, obrađen narativni ili kraći informativni tekst;</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učestvuje u kratkom dijalogu o temama koje su predviđene nastavnim programom, poštujući osnovna načela vođenja razgovora; obrazlaže u kratkim crtama neku svoju ideju, predlog i sl.; prenese kratke informacije dobijene od drugih lica;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 čita naglas sa zastajkivanjem kraći tekst pisan ćirilicom ili latinicom;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sastavi kraći narativni i informativni tekst;</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napiše čestitku, poziv i obaveštenje;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popuni jednostavan obrazac sa osnovnim podacima o sebi.</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JEZIČKA KULTURA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 Lično predstavljanje: </w:t>
            </w:r>
            <w:r w:rsidRPr="00FD37D0">
              <w:rPr>
                <w:rFonts w:ascii="Times New Roman" w:eastAsia="Times New Roman" w:hAnsi="Times New Roman" w:cs="Times New Roman"/>
                <w:sz w:val="24"/>
                <w:szCs w:val="24"/>
                <w:lang w:eastAsia="sr-Latn-RS"/>
              </w:rPr>
              <w:t>osnovne informacije o sebi</w:t>
            </w:r>
            <w:r w:rsidRPr="00FD37D0">
              <w:rPr>
                <w:rFonts w:ascii="Arial" w:eastAsia="Times New Roman" w:hAnsi="Arial" w:cs="Arial"/>
                <w:b/>
                <w:bCs/>
                <w:lang w:eastAsia="sr-Latn-RS"/>
              </w:rPr>
              <w:t xml:space="preserve"> – </w:t>
            </w:r>
            <w:r w:rsidRPr="00FD37D0">
              <w:rPr>
                <w:rFonts w:ascii="Times New Roman" w:eastAsia="Times New Roman" w:hAnsi="Times New Roman" w:cs="Times New Roman"/>
                <w:sz w:val="24"/>
                <w:szCs w:val="24"/>
                <w:lang w:eastAsia="sr-Latn-RS"/>
              </w:rPr>
              <w:t>datum rođenja (svoj i bliskih osoba)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II. Porodica i ljudi u okruženju: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zanimanja</w:t>
            </w:r>
            <w:r w:rsidRPr="00FD37D0">
              <w:rPr>
                <w:rFonts w:ascii="Arial" w:eastAsia="Times New Roman" w:hAnsi="Arial" w:cs="Arial"/>
                <w:b/>
                <w:bCs/>
                <w:lang w:eastAsia="sr-Latn-RS"/>
              </w:rPr>
              <w:t xml:space="preserve"> </w:t>
            </w:r>
            <w:r w:rsidRPr="00FD37D0">
              <w:rPr>
                <w:rFonts w:ascii="Times New Roman" w:eastAsia="Times New Roman" w:hAnsi="Times New Roman" w:cs="Times New Roman"/>
                <w:sz w:val="24"/>
                <w:szCs w:val="24"/>
                <w:lang w:eastAsia="sr-Latn-RS"/>
              </w:rPr>
              <w:t>članova</w:t>
            </w:r>
            <w:r w:rsidRPr="00FD37D0">
              <w:rPr>
                <w:rFonts w:ascii="Arial" w:eastAsia="Times New Roman" w:hAnsi="Arial" w:cs="Arial"/>
                <w:b/>
                <w:bCs/>
                <w:lang w:eastAsia="sr-Latn-RS"/>
              </w:rPr>
              <w:t xml:space="preserve"> </w:t>
            </w:r>
            <w:r w:rsidRPr="00FD37D0">
              <w:rPr>
                <w:rFonts w:ascii="Times New Roman" w:eastAsia="Times New Roman" w:hAnsi="Times New Roman" w:cs="Times New Roman"/>
                <w:sz w:val="24"/>
                <w:szCs w:val="24"/>
                <w:lang w:eastAsia="sr-Latn-RS"/>
              </w:rPr>
              <w:t>porodice i ljudi u okruženju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III. Život u kući: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pokućstvo (posteljina, posuđe, kućni aparati); dvorište; bašta; aktivnosti u kući; radni dan; praznici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IV. Hrana i piće: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(omiljena) hrana i piće; začini; vrste</w:t>
            </w:r>
            <w:r w:rsidRPr="00FD37D0">
              <w:rPr>
                <w:rFonts w:ascii="Arial" w:eastAsia="Times New Roman" w:hAnsi="Arial" w:cs="Arial"/>
                <w:b/>
                <w:bCs/>
                <w:lang w:eastAsia="sr-Latn-RS"/>
              </w:rPr>
              <w:t xml:space="preserve"> </w:t>
            </w:r>
            <w:r w:rsidRPr="00FD37D0">
              <w:rPr>
                <w:rFonts w:ascii="Times New Roman" w:eastAsia="Times New Roman" w:hAnsi="Times New Roman" w:cs="Times New Roman"/>
                <w:sz w:val="24"/>
                <w:szCs w:val="24"/>
                <w:lang w:eastAsia="sr-Latn-RS"/>
              </w:rPr>
              <w:t>mesa;</w:t>
            </w:r>
            <w:r w:rsidRPr="00FD37D0">
              <w:rPr>
                <w:rFonts w:ascii="Arial" w:eastAsia="Times New Roman" w:hAnsi="Arial" w:cs="Arial"/>
                <w:b/>
                <w:bCs/>
                <w:lang w:eastAsia="sr-Latn-RS"/>
              </w:rPr>
              <w:t xml:space="preserve"> </w:t>
            </w:r>
            <w:r w:rsidRPr="00FD37D0">
              <w:rPr>
                <w:rFonts w:ascii="Times New Roman" w:eastAsia="Times New Roman" w:hAnsi="Times New Roman" w:cs="Times New Roman"/>
                <w:sz w:val="24"/>
                <w:szCs w:val="24"/>
                <w:lang w:eastAsia="sr-Latn-RS"/>
              </w:rPr>
              <w:t>pripremanje hrane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 Odeća i obuća: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opis odeće i obuće; održavanje odeće i obuće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VI. Zdravlje: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zdravstveno stanje; bolesti i lečenje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VII. Obrazovanje: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novi školski predmeti; školski nameštaj; školski pribor; školski </w:t>
            </w:r>
            <w:r w:rsidRPr="00FD37D0">
              <w:rPr>
                <w:rFonts w:ascii="Times New Roman" w:eastAsia="Times New Roman" w:hAnsi="Times New Roman" w:cs="Times New Roman"/>
                <w:sz w:val="24"/>
                <w:szCs w:val="24"/>
                <w:lang w:eastAsia="sr-Latn-RS"/>
              </w:rPr>
              <w:lastRenderedPageBreak/>
              <w:t>izleti, ekskurzije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VIII. Priroda: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vremenske prilike; nazivi kontinenata i zemalja u okruženju</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IX. Sport i igre: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omiljeni sportovi i sportisti</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 Kupovina: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mesto kupovine; plaćanje</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XI. Naselja, saobraćaj i javni objekti: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orijentacija u prostoru; način kretanja; delovi grada; autobuska i železnička stanica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XII. Vreme: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precizno iskazivanje vremena (sati i minuti); iskazivanje datuma</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XIII. Komunikativni modeli:</w:t>
            </w:r>
            <w:r w:rsidRPr="00FD37D0">
              <w:rPr>
                <w:rFonts w:ascii="Times New Roman" w:eastAsia="Times New Roman" w:hAnsi="Times New Roman" w:cs="Times New Roman"/>
                <w:sz w:val="24"/>
                <w:szCs w:val="24"/>
                <w:lang w:eastAsia="sr-Latn-RS"/>
              </w:rPr>
              <w:t xml:space="preserve">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davanje i traženje informacija;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molba; želja; zahtev; dopadanje/nedopadanje; pozivanje; prihvatanje/neprihvatanje poziva</w:t>
            </w:r>
          </w:p>
        </w:tc>
      </w:tr>
      <w:tr w:rsidR="00FD37D0" w:rsidRPr="00FD37D0" w:rsidTr="00FD37D0">
        <w:trPr>
          <w:tblCellSpacing w:w="15" w:type="dxa"/>
        </w:trPr>
        <w:tc>
          <w:tcPr>
            <w:tcW w:w="0" w:type="auto"/>
            <w:gridSpan w:val="3"/>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lastRenderedPageBreak/>
              <w:t>Obavezna su dva pismena zadatka u toku školske godine (u drugom i u četvrtom klasifikacionom periodu).</w:t>
            </w:r>
            <w:r w:rsidRPr="00FD37D0">
              <w:rPr>
                <w:rFonts w:ascii="Times New Roman" w:eastAsia="Times New Roman" w:hAnsi="Times New Roman" w:cs="Times New Roman"/>
                <w:sz w:val="24"/>
                <w:szCs w:val="24"/>
                <w:lang w:eastAsia="sr-Latn-RS"/>
              </w:rPr>
              <w:t xml:space="preserve"> </w:t>
            </w:r>
          </w:p>
        </w:tc>
      </w:tr>
    </w:tbl>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Ključni pojmovi sadržaja</w:t>
      </w:r>
      <w:r w:rsidRPr="00FD37D0">
        <w:rPr>
          <w:rFonts w:ascii="Arial" w:eastAsia="Times New Roman" w:hAnsi="Arial" w:cs="Arial"/>
          <w:lang w:eastAsia="sr-Latn-RS"/>
        </w:rPr>
        <w:t>: srpski kao nematernji jezik, slušanje, razumevanje, govor, čitanje, pisanje</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 xml:space="preserve">UPUTSTVO ZA DIDAKTIČKO-METODIČKO OSTVARIVANjE PROGRAMA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Predmet </w:t>
      </w:r>
      <w:r w:rsidRPr="00FD37D0">
        <w:rPr>
          <w:rFonts w:ascii="Arial" w:eastAsia="Times New Roman" w:hAnsi="Arial" w:cs="Arial"/>
          <w:i/>
          <w:iCs/>
          <w:sz w:val="20"/>
          <w:szCs w:val="20"/>
          <w:lang w:eastAsia="sr-Latn-RS"/>
        </w:rPr>
        <w:t>srpski kao nematernji jezik</w:t>
      </w:r>
      <w:r w:rsidRPr="00FD37D0">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Imajući ovo u vidu, za predmet </w:t>
      </w:r>
      <w:r w:rsidRPr="00FD37D0">
        <w:rPr>
          <w:rFonts w:ascii="Arial" w:eastAsia="Times New Roman" w:hAnsi="Arial" w:cs="Arial"/>
          <w:i/>
          <w:iCs/>
          <w:sz w:val="20"/>
          <w:szCs w:val="20"/>
          <w:lang w:eastAsia="sr-Latn-RS"/>
        </w:rPr>
        <w:t>srpski kao nematernji jezik</w:t>
      </w:r>
      <w:r w:rsidRPr="00FD37D0">
        <w:rPr>
          <w:rFonts w:ascii="Arial" w:eastAsia="Times New Roman" w:hAnsi="Arial" w:cs="Arial"/>
          <w:lang w:eastAsia="sr-Latn-RS"/>
        </w:rPr>
        <w:t xml:space="preserve"> sačinjena su dva programa.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Oba programa za predmet </w:t>
      </w:r>
      <w:r w:rsidRPr="00FD37D0">
        <w:rPr>
          <w:rFonts w:ascii="Arial" w:eastAsia="Times New Roman" w:hAnsi="Arial" w:cs="Arial"/>
          <w:i/>
          <w:iCs/>
          <w:sz w:val="20"/>
          <w:szCs w:val="20"/>
          <w:lang w:eastAsia="sr-Latn-RS"/>
        </w:rPr>
        <w:t>srpski kao nematernji jezik</w:t>
      </w:r>
      <w:r w:rsidRPr="00FD37D0">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Nastavnik je obavezan da se upozna sa ishodima i programskim sadržajima prvog ciklusa obrazovanja ili prethodnih razreda. </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I. PLANIRANjE NASTAVE I UČENjA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II. OSTVARIVANjE NASTAVE I UČENjA JEZIK</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Oblast </w:t>
      </w:r>
      <w:r w:rsidRPr="00FD37D0">
        <w:rPr>
          <w:rFonts w:ascii="Arial" w:eastAsia="Times New Roman" w:hAnsi="Arial" w:cs="Arial"/>
          <w:b/>
          <w:bCs/>
          <w:sz w:val="20"/>
          <w:szCs w:val="20"/>
          <w:lang w:eastAsia="sr-Latn-RS"/>
        </w:rPr>
        <w:t>Jezik</w:t>
      </w:r>
      <w:r w:rsidRPr="00FD37D0">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Realizcija nastave </w:t>
      </w:r>
      <w:r w:rsidRPr="00FD37D0">
        <w:rPr>
          <w:rFonts w:ascii="Arial" w:eastAsia="Times New Roman" w:hAnsi="Arial" w:cs="Arial"/>
          <w:i/>
          <w:iCs/>
          <w:sz w:val="20"/>
          <w:szCs w:val="20"/>
          <w:lang w:eastAsia="sr-Latn-RS"/>
        </w:rPr>
        <w:t>srpskog kao nematernjeg jezika</w:t>
      </w:r>
      <w:r w:rsidRPr="00FD37D0">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Budući da učenici koji pohađaju nastavu </w:t>
      </w:r>
      <w:r w:rsidRPr="00FD37D0">
        <w:rPr>
          <w:rFonts w:ascii="Arial" w:eastAsia="Times New Roman" w:hAnsi="Arial" w:cs="Arial"/>
          <w:i/>
          <w:iCs/>
          <w:sz w:val="20"/>
          <w:szCs w:val="20"/>
          <w:lang w:eastAsia="sr-Latn-RS"/>
        </w:rPr>
        <w:t>srpskog kao nematernjeg jezika,</w:t>
      </w:r>
      <w:r w:rsidRPr="00FD37D0">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FD37D0">
        <w:rPr>
          <w:rFonts w:ascii="Arial" w:eastAsia="Times New Roman" w:hAnsi="Arial" w:cs="Arial"/>
          <w:i/>
          <w:iCs/>
          <w:sz w:val="20"/>
          <w:szCs w:val="20"/>
          <w:lang w:eastAsia="sr-Latn-RS"/>
        </w:rPr>
        <w:t xml:space="preserve"> srpskog kao nematernjeg</w:t>
      </w:r>
      <w:r w:rsidRPr="00FD37D0">
        <w:rPr>
          <w:rFonts w:ascii="Arial" w:eastAsia="Times New Roman" w:hAnsi="Arial" w:cs="Arial"/>
          <w:lang w:eastAsia="sr-Latn-RS"/>
        </w:rPr>
        <w:t xml:space="preserve"> jezika treba da bude u korelaciji s nastavom maternjeg jezika.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1. razred</w:t>
      </w:r>
      <w:r w:rsidRPr="00FD37D0">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w:t>
      </w:r>
      <w:r w:rsidRPr="00FD37D0">
        <w:rPr>
          <w:rFonts w:ascii="Arial" w:eastAsia="Times New Roman" w:hAnsi="Arial" w:cs="Arial"/>
          <w:lang w:eastAsia="sr-Latn-RS"/>
        </w:rPr>
        <w:lastRenderedPageBreak/>
        <w:t xml:space="preserve">rečenica s glagolskim predikatom; imenice u lokativu jednine s predlozima </w:t>
      </w:r>
      <w:r w:rsidRPr="00FD37D0">
        <w:rPr>
          <w:rFonts w:ascii="Arial" w:eastAsia="Times New Roman" w:hAnsi="Arial" w:cs="Arial"/>
          <w:i/>
          <w:iCs/>
          <w:sz w:val="20"/>
          <w:szCs w:val="20"/>
          <w:lang w:eastAsia="sr-Latn-RS"/>
        </w:rPr>
        <w:t>u</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na</w:t>
      </w:r>
      <w:r w:rsidRPr="00FD37D0">
        <w:rPr>
          <w:rFonts w:ascii="Arial" w:eastAsia="Times New Roman" w:hAnsi="Arial" w:cs="Arial"/>
          <w:lang w:eastAsia="sr-Latn-RS"/>
        </w:rPr>
        <w:t xml:space="preserve"> uz glagol </w:t>
      </w:r>
      <w:r w:rsidRPr="00FD37D0">
        <w:rPr>
          <w:rFonts w:ascii="Arial" w:eastAsia="Times New Roman" w:hAnsi="Arial" w:cs="Arial"/>
          <w:i/>
          <w:iCs/>
          <w:sz w:val="20"/>
          <w:szCs w:val="20"/>
          <w:lang w:eastAsia="sr-Latn-RS"/>
        </w:rPr>
        <w:t>jesam</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2. razred</w:t>
      </w:r>
      <w:r w:rsidRPr="00FD37D0">
        <w:rPr>
          <w:rFonts w:ascii="Arial" w:eastAsia="Times New Roman" w:hAnsi="Arial" w:cs="Arial"/>
          <w:lang w:eastAsia="sr-Latn-RS"/>
        </w:rPr>
        <w:t xml:space="preserve"> (prosta rečenica s pridevom u imenskom delu predikata; akuzativ imenica bez predloga; lokativ s predlozima </w:t>
      </w:r>
      <w:r w:rsidRPr="00FD37D0">
        <w:rPr>
          <w:rFonts w:ascii="Arial" w:eastAsia="Times New Roman" w:hAnsi="Arial" w:cs="Arial"/>
          <w:i/>
          <w:iCs/>
          <w:sz w:val="20"/>
          <w:szCs w:val="20"/>
          <w:lang w:eastAsia="sr-Latn-RS"/>
        </w:rPr>
        <w:t>u</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na</w:t>
      </w:r>
      <w:r w:rsidRPr="00FD37D0">
        <w:rPr>
          <w:rFonts w:ascii="Arial" w:eastAsia="Times New Roman" w:hAnsi="Arial" w:cs="Arial"/>
          <w:lang w:eastAsia="sr-Latn-RS"/>
        </w:rPr>
        <w:t xml:space="preserve">; akuzativ s predlozima </w:t>
      </w:r>
      <w:r w:rsidRPr="00FD37D0">
        <w:rPr>
          <w:rFonts w:ascii="Arial" w:eastAsia="Times New Roman" w:hAnsi="Arial" w:cs="Arial"/>
          <w:i/>
          <w:iCs/>
          <w:sz w:val="20"/>
          <w:szCs w:val="20"/>
          <w:lang w:eastAsia="sr-Latn-RS"/>
        </w:rPr>
        <w:t>u</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na</w:t>
      </w:r>
      <w:r w:rsidRPr="00FD37D0">
        <w:rPr>
          <w:rFonts w:ascii="Arial" w:eastAsia="Times New Roman" w:hAnsi="Arial" w:cs="Arial"/>
          <w:lang w:eastAsia="sr-Latn-RS"/>
        </w:rPr>
        <w:t xml:space="preserve"> sa glagolom </w:t>
      </w:r>
      <w:r w:rsidRPr="00FD37D0">
        <w:rPr>
          <w:rFonts w:ascii="Arial" w:eastAsia="Times New Roman" w:hAnsi="Arial" w:cs="Arial"/>
          <w:i/>
          <w:iCs/>
          <w:sz w:val="20"/>
          <w:szCs w:val="20"/>
          <w:lang w:eastAsia="sr-Latn-RS"/>
        </w:rPr>
        <w:t>ići</w:t>
      </w:r>
      <w:r w:rsidRPr="00FD37D0">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FD37D0">
        <w:rPr>
          <w:rFonts w:ascii="Arial" w:eastAsia="Times New Roman" w:hAnsi="Arial" w:cs="Arial"/>
          <w:i/>
          <w:iCs/>
          <w:sz w:val="20"/>
          <w:szCs w:val="20"/>
          <w:lang w:eastAsia="sr-Latn-RS"/>
        </w:rPr>
        <w:t>Ovo je moja škola.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Mi smo učenici. Idemo u školu. Imamo torbe. Torbe su velike. Dečaci se igraju u dvorištu. Oni imaju loptu. Oni vole fudbal.</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1 U zagradi su navedeni sadržaji oblasti Jezik za svaki razred.</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3. razred</w:t>
      </w:r>
      <w:r w:rsidRPr="00FD37D0">
        <w:rPr>
          <w:rFonts w:ascii="Arial" w:eastAsia="Times New Roman" w:hAnsi="Arial" w:cs="Arial"/>
          <w:lang w:eastAsia="sr-Latn-RS"/>
        </w:rPr>
        <w:t xml:space="preserve"> (perfekat glagola (sva tri lica i oba broja); prisvojne zamenice za treće lice jednine sva tri roda; prilozi </w:t>
      </w:r>
      <w:r w:rsidRPr="00FD37D0">
        <w:rPr>
          <w:rFonts w:ascii="Arial" w:eastAsia="Times New Roman" w:hAnsi="Arial" w:cs="Arial"/>
          <w:i/>
          <w:iCs/>
          <w:sz w:val="20"/>
          <w:szCs w:val="20"/>
          <w:lang w:eastAsia="sr-Latn-RS"/>
        </w:rPr>
        <w:t>sada, danas</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juče</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4. razred</w:t>
      </w:r>
      <w:r w:rsidRPr="00FD37D0">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FD37D0">
        <w:rPr>
          <w:rFonts w:ascii="Arial" w:eastAsia="Times New Roman" w:hAnsi="Arial" w:cs="Arial"/>
          <w:i/>
          <w:iCs/>
          <w:sz w:val="20"/>
          <w:szCs w:val="20"/>
          <w:lang w:eastAsia="sr-Latn-RS"/>
        </w:rPr>
        <w:t>sutra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ujutru</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uveče</w:t>
      </w:r>
      <w:r w:rsidRPr="00FD37D0">
        <w:rPr>
          <w:rFonts w:ascii="Arial" w:eastAsia="Times New Roman" w:hAnsi="Arial" w:cs="Arial"/>
          <w:lang w:eastAsia="sr-Latn-RS"/>
        </w:rPr>
        <w:t xml:space="preserve">; uzročna rečenica s veznicima </w:t>
      </w:r>
      <w:r w:rsidRPr="00FD37D0">
        <w:rPr>
          <w:rFonts w:ascii="Arial" w:eastAsia="Times New Roman" w:hAnsi="Arial" w:cs="Arial"/>
          <w:i/>
          <w:iCs/>
          <w:sz w:val="20"/>
          <w:szCs w:val="20"/>
          <w:lang w:eastAsia="sr-Latn-RS"/>
        </w:rPr>
        <w:t>jer</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zato što</w:t>
      </w:r>
      <w:r w:rsidRPr="00FD37D0">
        <w:rPr>
          <w:rFonts w:ascii="Arial" w:eastAsia="Times New Roman" w:hAnsi="Arial" w:cs="Arial"/>
          <w:lang w:eastAsia="sr-Latn-RS"/>
        </w:rPr>
        <w:t>; frekventni prilozi za način (</w:t>
      </w:r>
      <w:r w:rsidRPr="00FD37D0">
        <w:rPr>
          <w:rFonts w:ascii="Arial" w:eastAsia="Times New Roman" w:hAnsi="Arial" w:cs="Arial"/>
          <w:i/>
          <w:iCs/>
          <w:sz w:val="20"/>
          <w:szCs w:val="20"/>
          <w:lang w:eastAsia="sr-Latn-RS"/>
        </w:rPr>
        <w:t>brzo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polako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lepo)</w:t>
      </w:r>
      <w:r w:rsidRPr="00FD37D0">
        <w:rPr>
          <w:rFonts w:ascii="Arial" w:eastAsia="Times New Roman" w:hAnsi="Arial" w:cs="Arial"/>
          <w:lang w:eastAsia="sr-Latn-RS"/>
        </w:rPr>
        <w:t>; tvorba imenica sa značenjem vršioca radnje, imaoca zanimanja izvedenih sufiksima: -</w:t>
      </w:r>
      <w:r w:rsidRPr="00FD37D0">
        <w:rPr>
          <w:rFonts w:ascii="Arial" w:eastAsia="Times New Roman" w:hAnsi="Arial" w:cs="Arial"/>
          <w:i/>
          <w:iCs/>
          <w:sz w:val="20"/>
          <w:szCs w:val="20"/>
          <w:lang w:eastAsia="sr-Latn-RS"/>
        </w:rPr>
        <w:t>ar</w:t>
      </w:r>
      <w:r w:rsidRPr="00FD37D0">
        <w:rPr>
          <w:rFonts w:ascii="Arial" w:eastAsia="Times New Roman" w:hAnsi="Arial" w:cs="Arial"/>
          <w:lang w:eastAsia="sr-Latn-RS"/>
        </w:rPr>
        <w:t>, -</w:t>
      </w:r>
      <w:r w:rsidRPr="00FD37D0">
        <w:rPr>
          <w:rFonts w:ascii="Arial" w:eastAsia="Times New Roman" w:hAnsi="Arial" w:cs="Arial"/>
          <w:i/>
          <w:iCs/>
          <w:sz w:val="20"/>
          <w:szCs w:val="20"/>
          <w:lang w:eastAsia="sr-Latn-RS"/>
        </w:rPr>
        <w:t>ac</w:t>
      </w:r>
      <w:r w:rsidRPr="00FD37D0">
        <w:rPr>
          <w:rFonts w:ascii="Arial" w:eastAsia="Times New Roman" w:hAnsi="Arial" w:cs="Arial"/>
          <w:lang w:eastAsia="sr-Latn-RS"/>
        </w:rPr>
        <w:t>, -</w:t>
      </w:r>
      <w:r w:rsidRPr="00FD37D0">
        <w:rPr>
          <w:rFonts w:ascii="Arial" w:eastAsia="Times New Roman" w:hAnsi="Arial" w:cs="Arial"/>
          <w:i/>
          <w:iCs/>
          <w:sz w:val="20"/>
          <w:szCs w:val="20"/>
          <w:lang w:eastAsia="sr-Latn-RS"/>
        </w:rPr>
        <w:t>ač</w:t>
      </w:r>
      <w:r w:rsidRPr="00FD37D0">
        <w:rPr>
          <w:rFonts w:ascii="Arial" w:eastAsia="Times New Roman" w:hAnsi="Arial" w:cs="Arial"/>
          <w:lang w:eastAsia="sr-Latn-RS"/>
        </w:rPr>
        <w:t>; imenice koje označavaju žensku osobu izvedene sufiksima: -</w:t>
      </w:r>
      <w:r w:rsidRPr="00FD37D0">
        <w:rPr>
          <w:rFonts w:ascii="Arial" w:eastAsia="Times New Roman" w:hAnsi="Arial" w:cs="Arial"/>
          <w:i/>
          <w:iCs/>
          <w:sz w:val="20"/>
          <w:szCs w:val="20"/>
          <w:lang w:eastAsia="sr-Latn-RS"/>
        </w:rPr>
        <w:t>ica</w:t>
      </w:r>
      <w:r w:rsidRPr="00FD37D0">
        <w:rPr>
          <w:rFonts w:ascii="Arial" w:eastAsia="Times New Roman" w:hAnsi="Arial" w:cs="Arial"/>
          <w:lang w:eastAsia="sr-Latn-RS"/>
        </w:rPr>
        <w:t>; -</w:t>
      </w:r>
      <w:r w:rsidRPr="00FD37D0">
        <w:rPr>
          <w:rFonts w:ascii="Arial" w:eastAsia="Times New Roman" w:hAnsi="Arial" w:cs="Arial"/>
          <w:i/>
          <w:iCs/>
          <w:sz w:val="20"/>
          <w:szCs w:val="20"/>
          <w:lang w:eastAsia="sr-Latn-RS"/>
        </w:rPr>
        <w:t>ka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5. razred</w:t>
      </w:r>
      <w:r w:rsidRPr="00FD37D0">
        <w:rPr>
          <w:rFonts w:ascii="Arial" w:eastAsia="Times New Roman" w:hAnsi="Arial" w:cs="Arial"/>
          <w:lang w:eastAsia="sr-Latn-RS"/>
        </w:rPr>
        <w:t xml:space="preserve"> (uzročna rečenica s veznicima </w:t>
      </w:r>
      <w:r w:rsidRPr="00FD37D0">
        <w:rPr>
          <w:rFonts w:ascii="Arial" w:eastAsia="Times New Roman" w:hAnsi="Arial" w:cs="Arial"/>
          <w:i/>
          <w:iCs/>
          <w:sz w:val="20"/>
          <w:szCs w:val="20"/>
          <w:lang w:eastAsia="sr-Latn-RS"/>
        </w:rPr>
        <w:t>jer</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zato što</w:t>
      </w:r>
      <w:r w:rsidRPr="00FD37D0">
        <w:rPr>
          <w:rFonts w:ascii="Arial" w:eastAsia="Times New Roman" w:hAnsi="Arial" w:cs="Arial"/>
          <w:lang w:eastAsia="sr-Latn-RS"/>
        </w:rPr>
        <w:t xml:space="preserve">; odredbe za način iskazane frekventnim načinskim prilozima; složeni glagolski predikat s modalnim glagolima: </w:t>
      </w:r>
      <w:r w:rsidRPr="00FD37D0">
        <w:rPr>
          <w:rFonts w:ascii="Arial" w:eastAsia="Times New Roman" w:hAnsi="Arial" w:cs="Arial"/>
          <w:i/>
          <w:iCs/>
          <w:sz w:val="20"/>
          <w:szCs w:val="20"/>
          <w:lang w:eastAsia="sr-Latn-RS"/>
        </w:rPr>
        <w:t>trebati</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morati</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moći</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smeti</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želeti</w:t>
      </w:r>
      <w:r w:rsidRPr="00FD37D0">
        <w:rPr>
          <w:rFonts w:ascii="Arial" w:eastAsia="Times New Roman" w:hAnsi="Arial" w:cs="Arial"/>
          <w:lang w:eastAsia="sr-Latn-RS"/>
        </w:rPr>
        <w:t xml:space="preserve">; imenice u genitivu s predlozima </w:t>
      </w:r>
      <w:r w:rsidRPr="00FD37D0">
        <w:rPr>
          <w:rFonts w:ascii="Arial" w:eastAsia="Times New Roman" w:hAnsi="Arial" w:cs="Arial"/>
          <w:i/>
          <w:iCs/>
          <w:sz w:val="20"/>
          <w:szCs w:val="20"/>
          <w:lang w:eastAsia="sr-Latn-RS"/>
        </w:rPr>
        <w:t>ispred</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iza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iznad</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ispod</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pored</w:t>
      </w:r>
      <w:r w:rsidRPr="00FD37D0">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FD37D0">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6. razred</w:t>
      </w:r>
      <w:r w:rsidRPr="00FD37D0">
        <w:rPr>
          <w:rFonts w:ascii="Arial" w:eastAsia="Times New Roman" w:hAnsi="Arial" w:cs="Arial"/>
          <w:lang w:eastAsia="sr-Latn-RS"/>
        </w:rPr>
        <w:t xml:space="preserve"> (imenice u genitivu s predlozima </w:t>
      </w:r>
      <w:r w:rsidRPr="00FD37D0">
        <w:rPr>
          <w:rFonts w:ascii="Arial" w:eastAsia="Times New Roman" w:hAnsi="Arial" w:cs="Arial"/>
          <w:i/>
          <w:iCs/>
          <w:sz w:val="20"/>
          <w:szCs w:val="20"/>
          <w:lang w:eastAsia="sr-Latn-RS"/>
        </w:rPr>
        <w:t>od</w:t>
      </w:r>
      <w:r w:rsidRPr="00FD37D0">
        <w:rPr>
          <w:rFonts w:ascii="Arial" w:eastAsia="Times New Roman" w:hAnsi="Arial" w:cs="Arial"/>
          <w:lang w:eastAsia="sr-Latn-RS"/>
        </w:rPr>
        <w:t xml:space="preserve"> i </w:t>
      </w:r>
      <w:r w:rsidRPr="00FD37D0">
        <w:rPr>
          <w:rFonts w:ascii="Arial" w:eastAsia="Times New Roman" w:hAnsi="Arial" w:cs="Arial"/>
          <w:i/>
          <w:iCs/>
          <w:sz w:val="20"/>
          <w:szCs w:val="20"/>
          <w:lang w:eastAsia="sr-Latn-RS"/>
        </w:rPr>
        <w:t>do</w:t>
      </w:r>
      <w:r w:rsidRPr="00FD37D0">
        <w:rPr>
          <w:rFonts w:ascii="Arial" w:eastAsia="Times New Roman" w:hAnsi="Arial" w:cs="Arial"/>
          <w:lang w:eastAsia="sr-Latn-RS"/>
        </w:rPr>
        <w:t xml:space="preserve"> u funkciji odredbi za mesto i vreme; prilozi </w:t>
      </w:r>
      <w:r w:rsidRPr="00FD37D0">
        <w:rPr>
          <w:rFonts w:ascii="Arial" w:eastAsia="Times New Roman" w:hAnsi="Arial" w:cs="Arial"/>
          <w:i/>
          <w:iCs/>
          <w:sz w:val="20"/>
          <w:szCs w:val="20"/>
          <w:lang w:eastAsia="sr-Latn-RS"/>
        </w:rPr>
        <w:t>rano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kasno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uvek</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nikad</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ponekad, često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retko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ceo</w:t>
      </w:r>
      <w:r w:rsidRPr="00FD37D0">
        <w:rPr>
          <w:rFonts w:ascii="Arial" w:eastAsia="Times New Roman" w:hAnsi="Arial" w:cs="Arial"/>
          <w:lang w:eastAsia="sr-Latn-RS"/>
        </w:rPr>
        <w:t xml:space="preserve"> (dan), </w:t>
      </w:r>
      <w:r w:rsidRPr="00FD37D0">
        <w:rPr>
          <w:rFonts w:ascii="Arial" w:eastAsia="Times New Roman" w:hAnsi="Arial" w:cs="Arial"/>
          <w:i/>
          <w:iCs/>
          <w:sz w:val="20"/>
          <w:szCs w:val="20"/>
          <w:lang w:eastAsia="sr-Latn-RS"/>
        </w:rPr>
        <w:t>dugo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zimi</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leti</w:t>
      </w:r>
      <w:r w:rsidRPr="00FD37D0">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FD37D0">
        <w:rPr>
          <w:rFonts w:ascii="Arial" w:eastAsia="Times New Roman" w:hAnsi="Arial" w:cs="Arial"/>
          <w:i/>
          <w:iCs/>
          <w:sz w:val="20"/>
          <w:szCs w:val="20"/>
          <w:lang w:eastAsia="sr-Latn-RS"/>
        </w:rPr>
        <w:t>ov</w:t>
      </w:r>
      <w:r w:rsidRPr="00FD37D0">
        <w:rPr>
          <w:rFonts w:ascii="Arial" w:eastAsia="Times New Roman" w:hAnsi="Arial" w:cs="Arial"/>
          <w:lang w:eastAsia="sr-Latn-RS"/>
        </w:rPr>
        <w:t>/</w:t>
      </w:r>
      <w:r w:rsidRPr="00FD37D0">
        <w:rPr>
          <w:rFonts w:ascii="Arial" w:eastAsia="Times New Roman" w:hAnsi="Arial" w:cs="Arial"/>
          <w:i/>
          <w:iCs/>
          <w:sz w:val="20"/>
          <w:szCs w:val="20"/>
          <w:lang w:eastAsia="sr-Latn-RS"/>
        </w:rPr>
        <w:t>ev</w:t>
      </w:r>
      <w:r w:rsidRPr="00FD37D0">
        <w:rPr>
          <w:rFonts w:ascii="Arial" w:eastAsia="Times New Roman" w:hAnsi="Arial" w:cs="Arial"/>
          <w:lang w:eastAsia="sr-Latn-RS"/>
        </w:rPr>
        <w:t>, -</w:t>
      </w:r>
      <w:r w:rsidRPr="00FD37D0">
        <w:rPr>
          <w:rFonts w:ascii="Arial" w:eastAsia="Times New Roman" w:hAnsi="Arial" w:cs="Arial"/>
          <w:i/>
          <w:iCs/>
          <w:sz w:val="20"/>
          <w:szCs w:val="20"/>
          <w:lang w:eastAsia="sr-Latn-RS"/>
        </w:rPr>
        <w:t>in</w:t>
      </w:r>
      <w:r w:rsidRPr="00FD37D0">
        <w:rPr>
          <w:rFonts w:ascii="Arial" w:eastAsia="Times New Roman" w:hAnsi="Arial" w:cs="Arial"/>
          <w:lang w:eastAsia="sr-Latn-RS"/>
        </w:rPr>
        <w:t xml:space="preserve"> (u nominativu); nazivi zemalja i regija izvedeni sufiksima: -</w:t>
      </w:r>
      <w:r w:rsidRPr="00FD37D0">
        <w:rPr>
          <w:rFonts w:ascii="Arial" w:eastAsia="Times New Roman" w:hAnsi="Arial" w:cs="Arial"/>
          <w:i/>
          <w:iCs/>
          <w:sz w:val="20"/>
          <w:szCs w:val="20"/>
          <w:lang w:eastAsia="sr-Latn-RS"/>
        </w:rPr>
        <w:t>ija</w:t>
      </w:r>
      <w:r w:rsidRPr="00FD37D0">
        <w:rPr>
          <w:rFonts w:ascii="Arial" w:eastAsia="Times New Roman" w:hAnsi="Arial" w:cs="Arial"/>
          <w:lang w:eastAsia="sr-Latn-RS"/>
        </w:rPr>
        <w:t>, -</w:t>
      </w:r>
      <w:r w:rsidRPr="00FD37D0">
        <w:rPr>
          <w:rFonts w:ascii="Arial" w:eastAsia="Times New Roman" w:hAnsi="Arial" w:cs="Arial"/>
          <w:i/>
          <w:iCs/>
          <w:sz w:val="20"/>
          <w:szCs w:val="20"/>
          <w:lang w:eastAsia="sr-Latn-RS"/>
        </w:rPr>
        <w:t>ska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7. razred</w:t>
      </w:r>
      <w:r w:rsidRPr="00FD37D0">
        <w:rPr>
          <w:rFonts w:ascii="Arial" w:eastAsia="Times New Roman" w:hAnsi="Arial" w:cs="Arial"/>
          <w:lang w:eastAsia="sr-Latn-RS"/>
        </w:rPr>
        <w:t xml:space="preserve"> (imenice u genitivu s predlozima </w:t>
      </w:r>
      <w:r w:rsidRPr="00FD37D0">
        <w:rPr>
          <w:rFonts w:ascii="Arial" w:eastAsia="Times New Roman" w:hAnsi="Arial" w:cs="Arial"/>
          <w:i/>
          <w:iCs/>
          <w:sz w:val="20"/>
          <w:szCs w:val="20"/>
          <w:lang w:eastAsia="sr-Latn-RS"/>
        </w:rPr>
        <w:t>sa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iz</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oko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između</w:t>
      </w:r>
      <w:r w:rsidRPr="00FD37D0">
        <w:rPr>
          <w:rFonts w:ascii="Arial" w:eastAsia="Times New Roman" w:hAnsi="Arial" w:cs="Arial"/>
          <w:lang w:eastAsia="sr-Latn-RS"/>
        </w:rPr>
        <w:t xml:space="preserve"> u funkciji odredbe za mesto; imenice u genitivu s predlozima </w:t>
      </w:r>
      <w:r w:rsidRPr="00FD37D0">
        <w:rPr>
          <w:rFonts w:ascii="Arial" w:eastAsia="Times New Roman" w:hAnsi="Arial" w:cs="Arial"/>
          <w:i/>
          <w:iCs/>
          <w:sz w:val="20"/>
          <w:szCs w:val="20"/>
          <w:lang w:eastAsia="sr-Latn-RS"/>
        </w:rPr>
        <w:t xml:space="preserve">pre </w:t>
      </w:r>
      <w:r w:rsidRPr="00FD37D0">
        <w:rPr>
          <w:rFonts w:ascii="Arial" w:eastAsia="Times New Roman" w:hAnsi="Arial" w:cs="Arial"/>
          <w:lang w:eastAsia="sr-Latn-RS"/>
        </w:rPr>
        <w:t>i</w:t>
      </w:r>
      <w:r w:rsidRPr="00FD37D0">
        <w:rPr>
          <w:rFonts w:ascii="Arial" w:eastAsia="Times New Roman" w:hAnsi="Arial" w:cs="Arial"/>
          <w:i/>
          <w:iCs/>
          <w:sz w:val="20"/>
          <w:szCs w:val="20"/>
          <w:lang w:eastAsia="sr-Latn-RS"/>
        </w:rPr>
        <w:t xml:space="preserve"> posle</w:t>
      </w:r>
      <w:r w:rsidRPr="00FD37D0">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FD37D0">
        <w:rPr>
          <w:rFonts w:ascii="Arial" w:eastAsia="Times New Roman" w:hAnsi="Arial" w:cs="Arial"/>
          <w:i/>
          <w:iCs/>
          <w:sz w:val="20"/>
          <w:szCs w:val="20"/>
          <w:lang w:eastAsia="sr-Latn-RS"/>
        </w:rPr>
        <w:t>je</w:t>
      </w:r>
      <w:r w:rsidRPr="00FD37D0">
        <w:rPr>
          <w:rFonts w:ascii="Arial" w:eastAsia="Times New Roman" w:hAnsi="Arial" w:cs="Arial"/>
          <w:lang w:eastAsia="sr-Latn-RS"/>
        </w:rPr>
        <w:t xml:space="preserve">; tvorba imenica za označavanje mesta (prostora i prostorija) na kojem se vrši radnja: </w:t>
      </w:r>
      <w:r w:rsidRPr="00FD37D0">
        <w:rPr>
          <w:rFonts w:ascii="Arial" w:eastAsia="Times New Roman" w:hAnsi="Arial" w:cs="Arial"/>
          <w:lang w:eastAsia="sr-Latn-RS"/>
        </w:rPr>
        <w:br/>
        <w:t>-</w:t>
      </w:r>
      <w:r w:rsidRPr="00FD37D0">
        <w:rPr>
          <w:rFonts w:ascii="Arial" w:eastAsia="Times New Roman" w:hAnsi="Arial" w:cs="Arial"/>
          <w:i/>
          <w:iCs/>
          <w:sz w:val="20"/>
          <w:szCs w:val="20"/>
          <w:lang w:eastAsia="sr-Latn-RS"/>
        </w:rPr>
        <w:t>ište</w:t>
      </w:r>
      <w:r w:rsidRPr="00FD37D0">
        <w:rPr>
          <w:rFonts w:ascii="Arial" w:eastAsia="Times New Roman" w:hAnsi="Arial" w:cs="Arial"/>
          <w:lang w:eastAsia="sr-Latn-RS"/>
        </w:rPr>
        <w:t>/-</w:t>
      </w:r>
      <w:r w:rsidRPr="00FD37D0">
        <w:rPr>
          <w:rFonts w:ascii="Arial" w:eastAsia="Times New Roman" w:hAnsi="Arial" w:cs="Arial"/>
          <w:i/>
          <w:iCs/>
          <w:sz w:val="20"/>
          <w:szCs w:val="20"/>
          <w:lang w:eastAsia="sr-Latn-RS"/>
        </w:rPr>
        <w:t>lište</w:t>
      </w:r>
      <w:r w:rsidRPr="00FD37D0">
        <w:rPr>
          <w:rFonts w:ascii="Arial" w:eastAsia="Times New Roman" w:hAnsi="Arial" w:cs="Arial"/>
          <w:lang w:eastAsia="sr-Latn-RS"/>
        </w:rPr>
        <w:t>, -</w:t>
      </w:r>
      <w:r w:rsidRPr="00FD37D0">
        <w:rPr>
          <w:rFonts w:ascii="Arial" w:eastAsia="Times New Roman" w:hAnsi="Arial" w:cs="Arial"/>
          <w:i/>
          <w:iCs/>
          <w:sz w:val="20"/>
          <w:szCs w:val="20"/>
          <w:lang w:eastAsia="sr-Latn-RS"/>
        </w:rPr>
        <w:t>onica</w:t>
      </w:r>
      <w:r w:rsidRPr="00FD37D0">
        <w:rPr>
          <w:rFonts w:ascii="Arial" w:eastAsia="Times New Roman" w:hAnsi="Arial" w:cs="Arial"/>
          <w:lang w:eastAsia="sr-Latn-RS"/>
        </w:rPr>
        <w:t xml:space="preserve">); tvorba imenica sa značenjem etnika (primeri iz okruženja): </w:t>
      </w:r>
      <w:r w:rsidRPr="00FD37D0">
        <w:rPr>
          <w:rFonts w:ascii="Arial" w:eastAsia="Times New Roman" w:hAnsi="Arial" w:cs="Arial"/>
          <w:i/>
          <w:iCs/>
          <w:sz w:val="20"/>
          <w:szCs w:val="20"/>
          <w:lang w:eastAsia="sr-Latn-RS"/>
        </w:rPr>
        <w:t xml:space="preserve">Moja porodica živi u kući. Oko kuće imamo cveće. Naš sused je Mađar. Između naše i njegove kuće nalazi se malo </w:t>
      </w:r>
      <w:r w:rsidRPr="00FD37D0">
        <w:rPr>
          <w:rFonts w:ascii="Arial" w:eastAsia="Times New Roman" w:hAnsi="Arial" w:cs="Arial"/>
          <w:i/>
          <w:iCs/>
          <w:sz w:val="20"/>
          <w:szCs w:val="20"/>
          <w:lang w:eastAsia="sr-Latn-RS"/>
        </w:rPr>
        <w:lastRenderedPageBreak/>
        <w:t>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8. razred</w:t>
      </w:r>
      <w:r w:rsidRPr="00FD37D0">
        <w:rPr>
          <w:rFonts w:ascii="Arial" w:eastAsia="Times New Roman" w:hAnsi="Arial" w:cs="Arial"/>
          <w:lang w:eastAsia="sr-Latn-RS"/>
        </w:rPr>
        <w:t xml:space="preserve"> (zavisne rečenice: vremenska (s veznikom </w:t>
      </w:r>
      <w:r w:rsidRPr="00FD37D0">
        <w:rPr>
          <w:rFonts w:ascii="Arial" w:eastAsia="Times New Roman" w:hAnsi="Arial" w:cs="Arial"/>
          <w:i/>
          <w:iCs/>
          <w:sz w:val="20"/>
          <w:szCs w:val="20"/>
          <w:lang w:eastAsia="sr-Latn-RS"/>
        </w:rPr>
        <w:t>kad</w:t>
      </w:r>
      <w:r w:rsidRPr="00FD37D0">
        <w:rPr>
          <w:rFonts w:ascii="Arial" w:eastAsia="Times New Roman" w:hAnsi="Arial" w:cs="Arial"/>
          <w:lang w:eastAsia="sr-Latn-RS"/>
        </w:rPr>
        <w:t xml:space="preserve">), namerna (s predikatom u prezentu), izrična (s veznikom </w:t>
      </w:r>
      <w:r w:rsidRPr="00FD37D0">
        <w:rPr>
          <w:rFonts w:ascii="Arial" w:eastAsia="Times New Roman" w:hAnsi="Arial" w:cs="Arial"/>
          <w:i/>
          <w:iCs/>
          <w:sz w:val="20"/>
          <w:szCs w:val="20"/>
          <w:lang w:eastAsia="sr-Latn-RS"/>
        </w:rPr>
        <w:t>da</w:t>
      </w:r>
      <w:r w:rsidRPr="00FD37D0">
        <w:rPr>
          <w:rFonts w:ascii="Arial" w:eastAsia="Times New Roman" w:hAnsi="Arial" w:cs="Arial"/>
          <w:lang w:eastAsia="sr-Latn-RS"/>
        </w:rPr>
        <w:t xml:space="preserve">) i odnosna (sa zamenicom </w:t>
      </w:r>
      <w:r w:rsidRPr="00FD37D0">
        <w:rPr>
          <w:rFonts w:ascii="Arial" w:eastAsia="Times New Roman" w:hAnsi="Arial" w:cs="Arial"/>
          <w:i/>
          <w:iCs/>
          <w:sz w:val="20"/>
          <w:szCs w:val="20"/>
          <w:lang w:eastAsia="sr-Latn-RS"/>
        </w:rPr>
        <w:t>koji</w:t>
      </w:r>
      <w:r w:rsidRPr="00FD37D0">
        <w:rPr>
          <w:rFonts w:ascii="Arial" w:eastAsia="Times New Roman" w:hAnsi="Arial" w:cs="Arial"/>
          <w:lang w:eastAsia="sr-Latn-RS"/>
        </w:rPr>
        <w:t xml:space="preserve"> u funkciji subjekta); tvorba prideva sufiksima -</w:t>
      </w:r>
      <w:r w:rsidRPr="00FD37D0">
        <w:rPr>
          <w:rFonts w:ascii="Arial" w:eastAsia="Times New Roman" w:hAnsi="Arial" w:cs="Arial"/>
          <w:i/>
          <w:iCs/>
          <w:sz w:val="20"/>
          <w:szCs w:val="20"/>
          <w:lang w:eastAsia="sr-Latn-RS"/>
        </w:rPr>
        <w:t xml:space="preserve">ski </w:t>
      </w:r>
      <w:r w:rsidRPr="00FD37D0">
        <w:rPr>
          <w:rFonts w:ascii="Arial" w:eastAsia="Times New Roman" w:hAnsi="Arial" w:cs="Arial"/>
          <w:lang w:eastAsia="sr-Latn-RS"/>
        </w:rPr>
        <w:t>i -(</w:t>
      </w:r>
      <w:r w:rsidRPr="00FD37D0">
        <w:rPr>
          <w:rFonts w:ascii="Arial" w:eastAsia="Times New Roman" w:hAnsi="Arial" w:cs="Arial"/>
          <w:i/>
          <w:iCs/>
          <w:sz w:val="20"/>
          <w:szCs w:val="20"/>
          <w:lang w:eastAsia="sr-Latn-RS"/>
        </w:rPr>
        <w:t>i</w:t>
      </w:r>
      <w:r w:rsidRPr="00FD37D0">
        <w:rPr>
          <w:rFonts w:ascii="Arial" w:eastAsia="Times New Roman" w:hAnsi="Arial" w:cs="Arial"/>
          <w:lang w:eastAsia="sr-Latn-RS"/>
        </w:rPr>
        <w:t>)</w:t>
      </w:r>
      <w:r w:rsidRPr="00FD37D0">
        <w:rPr>
          <w:rFonts w:ascii="Arial" w:eastAsia="Times New Roman" w:hAnsi="Arial" w:cs="Arial"/>
          <w:i/>
          <w:iCs/>
          <w:sz w:val="20"/>
          <w:szCs w:val="20"/>
          <w:lang w:eastAsia="sr-Latn-RS"/>
        </w:rPr>
        <w:t>ji</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KNjIŽEVNOST</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Program A</w:t>
      </w:r>
      <w:r w:rsidRPr="00FD37D0">
        <w:rPr>
          <w:rFonts w:ascii="Arial" w:eastAsia="Times New Roman" w:hAnsi="Arial" w:cs="Arial"/>
          <w:lang w:eastAsia="sr-Latn-RS"/>
        </w:rPr>
        <w:t xml:space="preserve"> predmeta </w:t>
      </w:r>
      <w:r w:rsidRPr="00FD37D0">
        <w:rPr>
          <w:rFonts w:ascii="Arial" w:eastAsia="Times New Roman" w:hAnsi="Arial" w:cs="Arial"/>
          <w:i/>
          <w:iCs/>
          <w:sz w:val="20"/>
          <w:szCs w:val="20"/>
          <w:lang w:eastAsia="sr-Latn-RS"/>
        </w:rPr>
        <w:t>srpski kao nematernji jezik</w:t>
      </w:r>
      <w:r w:rsidRPr="00FD37D0">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Funkcije adaptiranog književnog teksta u A programu: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usvajanje leksike određenog tematskog kruga potrebne za svakodnevnu komunikaciju;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čitanje, odnosno slušanje teksta u funkciji uvežbavanja razumevanja pisanog i govornog jezika – uvežbava se čitanje u sebi i čitanje sa razumevanjem;</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w:t>
      </w:r>
      <w:r w:rsidRPr="00FD37D0">
        <w:rPr>
          <w:rFonts w:ascii="Arial" w:eastAsia="Times New Roman" w:hAnsi="Arial" w:cs="Arial"/>
          <w:lang w:eastAsia="sr-Latn-RS"/>
        </w:rPr>
        <w:lastRenderedPageBreak/>
        <w:t>prisustvo interferencijskih grešaka – uputno je da nastavnik vrši korekcije ukazujući na pravilne oblike;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Rad na tekstu obuhvata: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FD37D0">
        <w:rPr>
          <w:rFonts w:ascii="Arial" w:eastAsia="Times New Roman" w:hAnsi="Arial" w:cs="Arial"/>
          <w:i/>
          <w:iCs/>
          <w:sz w:val="20"/>
          <w:szCs w:val="20"/>
          <w:lang w:eastAsia="sr-Latn-RS"/>
        </w:rPr>
        <w:t>mali</w:t>
      </w:r>
      <w:r w:rsidRPr="00FD37D0">
        <w:rPr>
          <w:rFonts w:ascii="Arial" w:eastAsia="Times New Roman" w:hAnsi="Arial" w:cs="Arial"/>
          <w:lang w:eastAsia="sr-Latn-RS"/>
        </w:rPr>
        <w:t>-</w:t>
      </w:r>
      <w:r w:rsidRPr="00FD37D0">
        <w:rPr>
          <w:rFonts w:ascii="Arial" w:eastAsia="Times New Roman" w:hAnsi="Arial" w:cs="Arial"/>
          <w:i/>
          <w:iCs/>
          <w:sz w:val="20"/>
          <w:szCs w:val="20"/>
          <w:lang w:eastAsia="sr-Latn-RS"/>
        </w:rPr>
        <w:t>veliki</w:t>
      </w:r>
      <w:r w:rsidRPr="00FD37D0">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FD37D0">
        <w:rPr>
          <w:rFonts w:ascii="Arial" w:eastAsia="Times New Roman" w:hAnsi="Arial" w:cs="Arial"/>
          <w:i/>
          <w:iCs/>
          <w:sz w:val="20"/>
          <w:szCs w:val="20"/>
          <w:lang w:eastAsia="sr-Latn-RS"/>
        </w:rPr>
        <w:t>Šta je u Vesninoj torbi?</w:t>
      </w:r>
      <w:r w:rsidRPr="00FD37D0">
        <w:rPr>
          <w:rFonts w:ascii="Arial" w:eastAsia="Times New Roman" w:hAnsi="Arial" w:cs="Arial"/>
          <w:lang w:eastAsia="sr-Latn-RS"/>
        </w:rPr>
        <w:t xml:space="preserve"> – tekst </w:t>
      </w:r>
      <w:r w:rsidRPr="00FD37D0">
        <w:rPr>
          <w:rFonts w:ascii="Arial" w:eastAsia="Times New Roman" w:hAnsi="Arial" w:cs="Arial"/>
          <w:i/>
          <w:iCs/>
          <w:sz w:val="20"/>
          <w:szCs w:val="20"/>
          <w:lang w:eastAsia="sr-Latn-RS"/>
        </w:rPr>
        <w:t>Vesna i torba</w:t>
      </w:r>
      <w:r w:rsidRPr="00FD37D0">
        <w:rPr>
          <w:rFonts w:ascii="Arial" w:eastAsia="Times New Roman" w:hAnsi="Arial" w:cs="Arial"/>
          <w:lang w:eastAsia="sr-Latn-RS"/>
        </w:rPr>
        <w:t xml:space="preserve">). Korisno je da deo pitanja bude u pisanoj, a deo u govornoj formi. Značajno je da se primarno uvežbava govor, a zatim i pisanje.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FD37D0">
        <w:rPr>
          <w:rFonts w:ascii="Arial" w:eastAsia="Times New Roman" w:hAnsi="Arial" w:cs="Arial"/>
          <w:i/>
          <w:iCs/>
          <w:sz w:val="20"/>
          <w:szCs w:val="20"/>
          <w:lang w:eastAsia="sr-Latn-RS"/>
        </w:rPr>
        <w:t>Ko je junak priče?</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Gde se odigrava radnja?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Kako izgleda junak priče?</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Šta oseća devojčica u pesmi?</w:t>
      </w:r>
      <w:r w:rsidRPr="00FD37D0">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FD37D0">
        <w:rPr>
          <w:rFonts w:ascii="Arial" w:eastAsia="Times New Roman" w:hAnsi="Arial" w:cs="Arial"/>
          <w:i/>
          <w:iCs/>
          <w:sz w:val="20"/>
          <w:szCs w:val="20"/>
          <w:lang w:eastAsia="sr-Latn-RS"/>
        </w:rPr>
        <w:t>Vesna i torba</w:t>
      </w:r>
      <w:r w:rsidRPr="00FD37D0">
        <w:rPr>
          <w:rFonts w:ascii="Arial" w:eastAsia="Times New Roman" w:hAnsi="Arial" w:cs="Arial"/>
          <w:lang w:eastAsia="sr-Latn-RS"/>
        </w:rPr>
        <w:t xml:space="preserve"> – </w:t>
      </w:r>
      <w:r w:rsidRPr="00FD37D0">
        <w:rPr>
          <w:rFonts w:ascii="Arial" w:eastAsia="Times New Roman" w:hAnsi="Arial" w:cs="Arial"/>
          <w:i/>
          <w:iCs/>
          <w:sz w:val="20"/>
          <w:szCs w:val="20"/>
          <w:lang w:eastAsia="sr-Latn-RS"/>
        </w:rPr>
        <w:t>Vesna</w:t>
      </w:r>
      <w:r w:rsidRPr="00FD37D0">
        <w:rPr>
          <w:rFonts w:ascii="Arial" w:eastAsia="Times New Roman" w:hAnsi="Arial" w:cs="Arial"/>
          <w:lang w:eastAsia="sr-Latn-RS"/>
        </w:rPr>
        <w:t xml:space="preserve">: Moja torba je stara. </w:t>
      </w:r>
      <w:r w:rsidRPr="00FD37D0">
        <w:rPr>
          <w:rFonts w:ascii="Arial" w:eastAsia="Times New Roman" w:hAnsi="Arial" w:cs="Arial"/>
          <w:i/>
          <w:iCs/>
          <w:sz w:val="20"/>
          <w:szCs w:val="20"/>
          <w:lang w:eastAsia="sr-Latn-RS"/>
        </w:rPr>
        <w:t>Olovka</w:t>
      </w:r>
      <w:r w:rsidRPr="00FD37D0">
        <w:rPr>
          <w:rFonts w:ascii="Arial" w:eastAsia="Times New Roman" w:hAnsi="Arial" w:cs="Arial"/>
          <w:lang w:eastAsia="sr-Latn-RS"/>
        </w:rPr>
        <w:t xml:space="preserve">: Šta radiš, Vesna? Zašto stavljaš puno stvari u torbu? U torbi nema mesta. </w:t>
      </w:r>
      <w:r w:rsidRPr="00FD37D0">
        <w:rPr>
          <w:rFonts w:ascii="Arial" w:eastAsia="Times New Roman" w:hAnsi="Arial" w:cs="Arial"/>
          <w:i/>
          <w:iCs/>
          <w:sz w:val="20"/>
          <w:szCs w:val="20"/>
          <w:lang w:eastAsia="sr-Latn-RS"/>
        </w:rPr>
        <w:t>Tata</w:t>
      </w:r>
      <w:r w:rsidRPr="00FD37D0">
        <w:rPr>
          <w:rFonts w:ascii="Arial" w:eastAsia="Times New Roman" w:hAnsi="Arial" w:cs="Arial"/>
          <w:lang w:eastAsia="sr-Latn-RS"/>
        </w:rPr>
        <w:t xml:space="preserve">: Vesna, treba da kupim novu torbu. </w:t>
      </w:r>
      <w:r w:rsidRPr="00FD37D0">
        <w:rPr>
          <w:rFonts w:ascii="Arial" w:eastAsia="Times New Roman" w:hAnsi="Arial" w:cs="Arial"/>
          <w:i/>
          <w:iCs/>
          <w:sz w:val="20"/>
          <w:szCs w:val="20"/>
          <w:lang w:eastAsia="sr-Latn-RS"/>
        </w:rPr>
        <w:t>Vesna</w:t>
      </w:r>
      <w:r w:rsidRPr="00FD37D0">
        <w:rPr>
          <w:rFonts w:ascii="Arial" w:eastAsia="Times New Roman" w:hAnsi="Arial" w:cs="Arial"/>
          <w:lang w:eastAsia="sr-Latn-RS"/>
        </w:rPr>
        <w:t>: Tata, molim te, kupi mi novu torbu. Učenici se podstiču da povodom teksta zaključuju o idejama prepoznatim u tekstu (Šta tekst kazuje o Vesninim osobinama?).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Program B:</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Književnoumetnički tekstovi u nastavi </w:t>
      </w:r>
      <w:r w:rsidRPr="00FD37D0">
        <w:rPr>
          <w:rFonts w:ascii="Arial" w:eastAsia="Times New Roman" w:hAnsi="Arial" w:cs="Arial"/>
          <w:i/>
          <w:iCs/>
          <w:sz w:val="20"/>
          <w:szCs w:val="20"/>
          <w:lang w:eastAsia="sr-Latn-RS"/>
        </w:rPr>
        <w:t>srpskog kao nematernjeg jezika</w:t>
      </w:r>
      <w:r w:rsidRPr="00FD37D0">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Za učenike koji </w:t>
      </w:r>
      <w:r w:rsidRPr="00FD37D0">
        <w:rPr>
          <w:rFonts w:ascii="Arial" w:eastAsia="Times New Roman" w:hAnsi="Arial" w:cs="Arial"/>
          <w:i/>
          <w:iCs/>
          <w:sz w:val="20"/>
          <w:szCs w:val="20"/>
          <w:lang w:eastAsia="sr-Latn-RS"/>
        </w:rPr>
        <w:t>srpski kao nematernji jezik</w:t>
      </w:r>
      <w:r w:rsidRPr="00FD37D0">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w:t>
      </w:r>
      <w:r w:rsidRPr="00FD37D0">
        <w:rPr>
          <w:rFonts w:ascii="Arial" w:eastAsia="Times New Roman" w:hAnsi="Arial" w:cs="Arial"/>
          <w:lang w:eastAsia="sr-Latn-RS"/>
        </w:rPr>
        <w:lastRenderedPageBreak/>
        <w:t xml:space="preserve">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w:t>
      </w:r>
      <w:r w:rsidRPr="00FD37D0">
        <w:rPr>
          <w:rFonts w:ascii="Arial" w:eastAsia="Times New Roman" w:hAnsi="Arial" w:cs="Arial"/>
          <w:lang w:eastAsia="sr-Latn-RS"/>
        </w:rPr>
        <w:lastRenderedPageBreak/>
        <w:t>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FD37D0">
        <w:rPr>
          <w:rFonts w:ascii="Arial" w:eastAsia="Times New Roman" w:hAnsi="Arial" w:cs="Arial"/>
          <w:i/>
          <w:iCs/>
          <w:sz w:val="20"/>
          <w:szCs w:val="20"/>
          <w:lang w:eastAsia="sr-Latn-RS"/>
        </w:rPr>
        <w:t>srpskog kao nematernjeg jezika</w:t>
      </w:r>
      <w:r w:rsidRPr="00FD37D0">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JEZIČKA KULTURA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Realizacija nastavnih sadržaja </w:t>
      </w:r>
      <w:r w:rsidRPr="00FD37D0">
        <w:rPr>
          <w:rFonts w:ascii="Arial" w:eastAsia="Times New Roman" w:hAnsi="Arial" w:cs="Arial"/>
          <w:i/>
          <w:iCs/>
          <w:sz w:val="20"/>
          <w:szCs w:val="20"/>
          <w:lang w:eastAsia="sr-Latn-RS"/>
        </w:rPr>
        <w:t>srpskog kao nematernjeg jezika</w:t>
      </w:r>
      <w:r w:rsidRPr="00FD37D0">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Slušanje je prva jezička aktivnost s kojom se učenici susreću u nastavi</w:t>
      </w:r>
      <w:r w:rsidRPr="00FD37D0">
        <w:rPr>
          <w:rFonts w:ascii="Arial" w:eastAsia="Times New Roman" w:hAnsi="Arial" w:cs="Arial"/>
          <w:i/>
          <w:iCs/>
          <w:sz w:val="20"/>
          <w:szCs w:val="20"/>
          <w:lang w:eastAsia="sr-Latn-RS"/>
        </w:rPr>
        <w:t xml:space="preserve"> srpskog kao nematernjeg</w:t>
      </w:r>
      <w:r w:rsidRPr="00FD37D0">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Npr. u drugoj tematskoj jedinici, </w:t>
      </w:r>
      <w:r w:rsidRPr="00FD37D0">
        <w:rPr>
          <w:rFonts w:ascii="Arial" w:eastAsia="Times New Roman" w:hAnsi="Arial" w:cs="Arial"/>
          <w:i/>
          <w:iCs/>
          <w:sz w:val="20"/>
          <w:szCs w:val="20"/>
          <w:lang w:eastAsia="sr-Latn-RS"/>
        </w:rPr>
        <w:t xml:space="preserve">Porodica i ljudi u okruženju, </w:t>
      </w:r>
      <w:r w:rsidRPr="00FD37D0">
        <w:rPr>
          <w:rFonts w:ascii="Arial" w:eastAsia="Times New Roman" w:hAnsi="Arial" w:cs="Arial"/>
          <w:lang w:eastAsia="sr-Latn-RS"/>
        </w:rPr>
        <w:t>u sadržaju A programa</w:t>
      </w:r>
      <w:r w:rsidRPr="00FD37D0">
        <w:rPr>
          <w:rFonts w:ascii="Arial" w:eastAsia="Times New Roman" w:hAnsi="Arial" w:cs="Arial"/>
          <w:b/>
          <w:bCs/>
          <w:sz w:val="20"/>
          <w:szCs w:val="20"/>
          <w:lang w:eastAsia="sr-Latn-RS"/>
        </w:rPr>
        <w:t xml:space="preserve"> </w:t>
      </w:r>
      <w:r w:rsidRPr="00FD37D0">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w:t>
      </w:r>
      <w:r w:rsidRPr="00FD37D0">
        <w:rPr>
          <w:rFonts w:ascii="Arial" w:eastAsia="Times New Roman" w:hAnsi="Arial" w:cs="Arial"/>
          <w:lang w:eastAsia="sr-Latn-RS"/>
        </w:rPr>
        <w:lastRenderedPageBreak/>
        <w:t xml:space="preserve">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Ovakva horizontalna vrsta gradacije primenjena je u svim tematskim jedinicama.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Funkcionalno i ekonomično povezivanje podoblasti predmeta </w:t>
      </w:r>
      <w:r w:rsidRPr="00FD37D0">
        <w:rPr>
          <w:rFonts w:ascii="Arial" w:eastAsia="Times New Roman" w:hAnsi="Arial" w:cs="Arial"/>
          <w:i/>
          <w:iCs/>
          <w:sz w:val="20"/>
          <w:szCs w:val="20"/>
          <w:lang w:eastAsia="sr-Latn-RS"/>
        </w:rPr>
        <w:t>srpski kao nematernji jezik</w:t>
      </w:r>
      <w:r w:rsidRPr="00FD37D0">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III. PRAĆENjE I VREDNOVANjE NASTAVE I UČENjA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DODATNI SADRŽAJI PROGRAMU ISTORIJA U NASTAVI NA SLOVAČKOM JEZIKU</w:t>
      </w:r>
      <w:r w:rsidRPr="00FD37D0">
        <w:rPr>
          <w:rFonts w:ascii="Arial" w:eastAsia="Times New Roman" w:hAnsi="Arial" w:cs="Arial"/>
          <w:b/>
          <w:bCs/>
          <w:sz w:val="20"/>
          <w:szCs w:val="20"/>
          <w:lang w:eastAsia="sr-Latn-RS"/>
        </w:rPr>
        <w:t xml:space="preserve"> </w:t>
      </w: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570"/>
        <w:gridCol w:w="1622"/>
      </w:tblGrid>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Razred</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peti</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Godišnji fond časova</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36</w:t>
            </w:r>
            <w:r w:rsidRPr="00FD37D0">
              <w:rPr>
                <w:rFonts w:ascii="Times New Roman" w:eastAsia="Times New Roman" w:hAnsi="Times New Roman" w:cs="Times New Roman"/>
                <w:sz w:val="24"/>
                <w:szCs w:val="24"/>
                <w:lang w:eastAsia="sr-Latn-RS"/>
              </w:rPr>
              <w:t xml:space="preserve"> </w:t>
            </w:r>
          </w:p>
        </w:tc>
      </w:tr>
    </w:tbl>
    <w:p w:rsidR="00FD37D0" w:rsidRPr="00FD37D0" w:rsidRDefault="00FD37D0" w:rsidP="00FD37D0">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79"/>
        <w:gridCol w:w="7513"/>
      </w:tblGrid>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OBLAST/TEMA</w:t>
            </w:r>
            <w:r w:rsidRPr="00FD37D0">
              <w:rPr>
                <w:rFonts w:ascii="Times New Roman" w:eastAsia="Times New Roman" w:hAnsi="Times New Roman" w:cs="Times New Roman"/>
                <w:sz w:val="24"/>
                <w:szCs w:val="24"/>
                <w:lang w:eastAsia="sr-Latn-RS"/>
              </w:rPr>
              <w:t xml:space="preserve"> </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SADRŽAJI</w:t>
            </w:r>
            <w:r w:rsidRPr="00FD37D0">
              <w:rPr>
                <w:rFonts w:ascii="Times New Roman" w:eastAsia="Times New Roman" w:hAnsi="Times New Roman" w:cs="Times New Roman"/>
                <w:sz w:val="24"/>
                <w:szCs w:val="24"/>
                <w:lang w:eastAsia="sr-Latn-RS"/>
              </w:rPr>
              <w:t xml:space="preserv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PRAISTORIJA</w:t>
            </w:r>
            <w:r w:rsidRPr="00FD37D0">
              <w:rPr>
                <w:rFonts w:ascii="Times New Roman" w:eastAsia="Times New Roman" w:hAnsi="Times New Roman" w:cs="Times New Roman"/>
                <w:sz w:val="24"/>
                <w:szCs w:val="24"/>
                <w:lang w:eastAsia="sr-Latn-RS"/>
              </w:rPr>
              <w:t xml:space="preserve"> </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Način života u kamenom i metalnom dobu na teritoriji sadašnje Slovačke republike (lovci, poljoprivreda, zanatstvo, stočarstvo, rudarstvo)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Narodi koji naseljavaju teritoriju sadašnje Slovačke republike – Kelti, Kvadi </w:t>
            </w:r>
          </w:p>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 xml:space="preserve">Najvažniji praistorijski lokaliteti na teritoriji sadašnje Slovačke republike </w:t>
            </w:r>
          </w:p>
        </w:tc>
      </w:tr>
      <w:tr w:rsidR="00FD37D0" w:rsidRPr="00FD37D0" w:rsidTr="00FD37D0">
        <w:trPr>
          <w:tblCellSpacing w:w="15" w:type="dxa"/>
        </w:trPr>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Arial" w:eastAsia="Times New Roman" w:hAnsi="Arial" w:cs="Arial"/>
                <w:b/>
                <w:bCs/>
                <w:lang w:eastAsia="sr-Latn-RS"/>
              </w:rPr>
              <w:t xml:space="preserve">ANTIČKI RIM </w:t>
            </w:r>
          </w:p>
        </w:tc>
        <w:tc>
          <w:tcPr>
            <w:tcW w:w="0" w:type="auto"/>
            <w:vAlign w:val="center"/>
            <w:hideMark/>
          </w:tcPr>
          <w:p w:rsidR="00FD37D0" w:rsidRPr="00FD37D0" w:rsidRDefault="00FD37D0" w:rsidP="00FD37D0">
            <w:pPr>
              <w:spacing w:before="100" w:beforeAutospacing="1" w:after="100" w:afterAutospacing="1" w:line="240" w:lineRule="auto"/>
              <w:rPr>
                <w:rFonts w:ascii="Times New Roman" w:eastAsia="Times New Roman" w:hAnsi="Times New Roman" w:cs="Times New Roman"/>
                <w:sz w:val="24"/>
                <w:szCs w:val="24"/>
                <w:lang w:eastAsia="sr-Latn-RS"/>
              </w:rPr>
            </w:pPr>
            <w:r w:rsidRPr="00FD37D0">
              <w:rPr>
                <w:rFonts w:ascii="Times New Roman" w:eastAsia="Times New Roman" w:hAnsi="Times New Roman" w:cs="Times New Roman"/>
                <w:sz w:val="24"/>
                <w:szCs w:val="24"/>
                <w:lang w:eastAsia="sr-Latn-RS"/>
              </w:rPr>
              <w:t>Rimsko carstvo u borbi protiv germanskih plamena, izgradnja utvrđenja Limes Romanorum, najznačajnija arheološka nalazišta- Gerulata</w:t>
            </w:r>
          </w:p>
        </w:tc>
      </w:tr>
    </w:tbl>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DODATNI SADRŽAJI PROGRAMU ISTORIJA U NASTAVI NA HRVATSKOM JEZIKU</w:t>
      </w:r>
      <w:r w:rsidRPr="00FD37D0">
        <w:rPr>
          <w:rFonts w:ascii="Arial" w:eastAsia="Times New Roman" w:hAnsi="Arial" w:cs="Arial"/>
          <w:b/>
          <w:bCs/>
          <w:sz w:val="20"/>
          <w:szCs w:val="20"/>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lastRenderedPageBreak/>
        <w:t>1. Hrvatski prostori u kamenom dobu</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Arheološki lokaliteti iz kamenog doba na tlu današnje Hrvatske (Krapina, Vučedol)</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 xml:space="preserve">2. Hrvatski prostori u starome vijeku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Rimska uprava na na tlu današnje Hrvatske (rimske provincije, carski gradovi, kolonije)</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DODATNI SADRŽAJI PROGRAMU LIKOVNA KULTURA U NASTAVI NA MAĐARSKOM JEZIKU</w:t>
      </w:r>
      <w:r w:rsidRPr="00FD37D0">
        <w:rPr>
          <w:rFonts w:ascii="Arial" w:eastAsia="Times New Roman" w:hAnsi="Arial" w:cs="Arial"/>
          <w:b/>
          <w:bCs/>
          <w:sz w:val="20"/>
          <w:szCs w:val="20"/>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Korniss Dezső: Tücsöklakodalom, 1948</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M.S. mester: Vizitáció, 1510 körül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Csontváry kosztka Tivadar: Magányos cédrus, 1907</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Kolozsvári testvérek: Szent György szobra, Prága, 1373</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Tarsolylemez, Galgóci lelet</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Komor Marcell, Jakab Dezső: A szabadkai zsinagóga, 1902</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Moholy-Nagy László: fény-tér-modulátor, 1931</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Szabadkai városháza foglalkozásokat ábrázoló eosin díszítései</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DODATNI SADRŽAJI PROGRAMU MUZIČKA KULTURA U NASTAVI NA MAĐARSKOM JEZIKU</w:t>
      </w:r>
      <w:r w:rsidRPr="00FD37D0">
        <w:rPr>
          <w:rFonts w:ascii="Arial" w:eastAsia="Times New Roman" w:hAnsi="Arial" w:cs="Arial"/>
          <w:b/>
          <w:bCs/>
          <w:sz w:val="20"/>
          <w:szCs w:val="20"/>
          <w:lang w:eastAsia="sr-Latn-RS"/>
        </w:rPr>
        <w:t xml:space="preserve"> </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PREPORUČENE KOMPOZICIJE ZA PEVANjE U PETOM RAZREDU</w:t>
      </w:r>
      <w:r w:rsidRPr="00FD37D0">
        <w:rPr>
          <w:rFonts w:ascii="Arial" w:eastAsia="Times New Roman" w:hAnsi="Arial" w:cs="Arial"/>
          <w:sz w:val="20"/>
          <w:szCs w:val="20"/>
          <w:lang w:eastAsia="sr-Latn-RS"/>
        </w:rPr>
        <w:br/>
        <w:t>(dopuna)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 xml:space="preserve">Narodne pesme i igre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 Zálogosdi – népdal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 Erdő, erdő, de magas a teteje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 Rengesd, uram – táncdallam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4. Megyen már a hajnalcsillag lefelé – népdal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5. Érik a szőlő – népdal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6. Béreslegény – népdal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7. Felülről fúj az őszi szél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8. Nem vagyok én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9. Aki dudás akar lenni – dudanóta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10. Sőnyi: Sárga csikó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11. Nincs Szentesen olyan asszony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12. Sej, a szakcsi utca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13. A szennai lipisen-laposon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14. Megkötöm lovamat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15. Csillagok, csillagok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16. Kimegyek a doberdói hartérre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17. A karádi falu végen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18. A ratóti legények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19. A jó lovas katonának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20. Hopp ide, tisztán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21. Császárné pávája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22. Luca, Luca, Kitty-kotty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23. Ó, jöjj, ó, jöjj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24. A kis Jézus aranyalma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25. Az ünnep előtt zeng a dal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26. A, a, a, a farsangi napokban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27. Kit kéne elvenni?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28. Régi táncdal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29. Jajj, de sokat arattam a nyáron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30. A pámért s anyámért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31. Szárnya, szárnya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32. Jól van dolga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33. Erkel – Kölcsey: Himnusz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34. Krisztus feltámada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35. Ez ki háza, ki háza?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36. Este jő, szürkül bé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37. Kodály: Leveleken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38. A pünkösdnek jeles napján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39. Szánt a babám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40. Már minálunk babám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41. resteknek nótája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42. Vettem majorannát </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PREPORUČENE KOMPOZICIJE ZA SLUŠANjE U PETOM RAZREDU</w:t>
      </w:r>
      <w:r w:rsidRPr="00FD37D0">
        <w:rPr>
          <w:rFonts w:ascii="Arial" w:eastAsia="Times New Roman" w:hAnsi="Arial" w:cs="Arial"/>
          <w:sz w:val="20"/>
          <w:szCs w:val="20"/>
          <w:lang w:eastAsia="sr-Latn-RS"/>
        </w:rPr>
        <w:br/>
        <w:t>(dopuna)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 Bartók: Cipósütés – gyermekkar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 Bartók: Este a székelyeknél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 Bartók: Gyermekeknek – Csillagok, csillagok /zongorán/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4. Kodály: Háry János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5. Bárdos: Régi táncdal /vegyeskar/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6. Liszt: Magyar rapszódia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7. Bakfark Bálint: Lantfantázia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8. Arany János – Amádé Zoltán: Toborzó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9. Magyar Köztársaság himnusza vegyeskar előadásában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TEME ZA OBRADU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 Kodály és Bartók jelentősége a magyar népzenében – Značaj Kodalj-a i Bartok-a u mađarskoj narodnoj muzici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2. A magyar népzene: népdalok stilusa, népi hangszerek, előadásmód, népi táncok – Mađarska narodna muzika: muzička struktura mađarskih narodnih pesama, narodni isntrumenti, narodne igre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3. Népi húros-, népi fúvós hangszerek – kordofoni i aerofoni narodni instrumenti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4. Vajdasági népi hangszerek – narodni instrumenti u Vojvodini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5. Kórusfajták, hangfajok – Horovi – vrste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6. Kodály: Kállai kettős /vegyeskar és a népi zenekar fogalma/ – Pojam mešovitog hora i narodnog orkestra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7. A verbunkos – Narodna igra – verbunk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xml:space="preserve">8. Régi magyar táncok /ungaresca, hajdútánc/ – Stari mađarski plesovi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9. Bartók Béla: Este a székelyeknél – Bela Bartok: Veče kod sekelja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10. Kodály: Háry János – daljáték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11. Jeles napok, ünnepi szokások /Luca napja, Advent, Karácsony, A regölés, Újév, farsang, Húsvét, Pünkösd/ – Običaji, pesme i igre iz perioda oko Božića i Uskrsa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12. Liszt Ferenc élete és munkássága – Životno delo List-a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13. A lant és a lantosok: Tinódi Lantos Sebestyén és Bakfark Bálint – Lauta i poznati lautisti na tlu Mađarske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14. Király Ernő vajdasági zeneszerző és népdalgyűjtő – Erne Kiralj kompozitor i istraživač mađarske narodne muzike u Bojvodini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15. Erkel Ferenc és Kölcsey Ferenc élete és munkássága – Životno delo Erkel-a i Kelčei-a </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DODATNI SADRŽAJI PROGRAMU MUZIČKA KULTURA U NASTAVI NA SLOVAČKOM JEZIKU</w:t>
      </w:r>
      <w:r w:rsidRPr="00FD37D0">
        <w:rPr>
          <w:rFonts w:ascii="Arial" w:eastAsia="Times New Roman" w:hAnsi="Arial" w:cs="Arial"/>
          <w:b/>
          <w:bCs/>
          <w:sz w:val="20"/>
          <w:szCs w:val="20"/>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SLUŠANjE MUZIKE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 xml:space="preserve">Preporučene kompozicije za slušanje </w:t>
      </w:r>
      <w:r w:rsidRPr="00FD37D0">
        <w:rPr>
          <w:rFonts w:ascii="Arial" w:eastAsia="Times New Roman" w:hAnsi="Arial" w:cs="Arial"/>
          <w:b/>
          <w:bCs/>
          <w:sz w:val="20"/>
          <w:szCs w:val="20"/>
          <w:lang w:eastAsia="sr-Latn-RS"/>
        </w:rPr>
        <w:br/>
        <w:t>(dopuna)</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Narodne pesme i igre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Slovačke narodne pesme u izvođenju na fruli, fujari, gajdama, tamburi i u izvođenju narodnog orkestra po slobodnom izboru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Slovački kompozitori</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V. F. Bistri: </w:t>
      </w:r>
      <w:r w:rsidRPr="00FD37D0">
        <w:rPr>
          <w:rFonts w:ascii="Arial" w:eastAsia="Times New Roman" w:hAnsi="Arial" w:cs="Arial"/>
          <w:i/>
          <w:iCs/>
          <w:sz w:val="20"/>
          <w:szCs w:val="20"/>
          <w:lang w:eastAsia="sr-Latn-RS"/>
        </w:rPr>
        <w:t>Trávička zelená</w:t>
      </w:r>
      <w:r w:rsidRPr="00FD37D0">
        <w:rPr>
          <w:rFonts w:ascii="Arial" w:eastAsia="Times New Roman" w:hAnsi="Arial" w:cs="Arial"/>
          <w:lang w:eastAsia="sr-Latn-RS"/>
        </w:rPr>
        <w:t xml:space="preserve"> (Zelena trava)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E. Suhonj: </w:t>
      </w:r>
      <w:r w:rsidRPr="00FD37D0">
        <w:rPr>
          <w:rFonts w:ascii="Arial" w:eastAsia="Times New Roman" w:hAnsi="Arial" w:cs="Arial"/>
          <w:i/>
          <w:iCs/>
          <w:sz w:val="20"/>
          <w:szCs w:val="20"/>
          <w:lang w:eastAsia="sr-Latn-RS"/>
        </w:rPr>
        <w:t>Ešte sa nevydám</w:t>
      </w:r>
      <w:r w:rsidRPr="00FD37D0">
        <w:rPr>
          <w:rFonts w:ascii="Arial" w:eastAsia="Times New Roman" w:hAnsi="Arial" w:cs="Arial"/>
          <w:lang w:eastAsia="sr-Latn-RS"/>
        </w:rPr>
        <w:t xml:space="preserve"> (Još se neću udavati)</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M. S. Trnavski: </w:t>
      </w:r>
      <w:r w:rsidRPr="00FD37D0">
        <w:rPr>
          <w:rFonts w:ascii="Arial" w:eastAsia="Times New Roman" w:hAnsi="Arial" w:cs="Arial"/>
          <w:i/>
          <w:iCs/>
          <w:sz w:val="20"/>
          <w:szCs w:val="20"/>
          <w:lang w:eastAsia="sr-Latn-RS"/>
        </w:rPr>
        <w:t>Keby som bol vtáčkom</w:t>
      </w:r>
      <w:r w:rsidRPr="00FD37D0">
        <w:rPr>
          <w:rFonts w:ascii="Arial" w:eastAsia="Times New Roman" w:hAnsi="Arial" w:cs="Arial"/>
          <w:lang w:eastAsia="sr-Latn-RS"/>
        </w:rPr>
        <w:t xml:space="preserve"> (Kada bih bio ptica)</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PREPORUČENE KOMPOZICIJE ZA PEVANjE ILI SVIRANjE U PETOM RAZREDU</w:t>
      </w:r>
    </w:p>
    <w:p w:rsidR="00FD37D0" w:rsidRPr="00FD37D0" w:rsidRDefault="00FD37D0" w:rsidP="00FD37D0">
      <w:pPr>
        <w:spacing w:before="100" w:beforeAutospacing="1" w:after="100" w:afterAutospacing="1" w:line="240" w:lineRule="auto"/>
        <w:jc w:val="center"/>
        <w:rPr>
          <w:rFonts w:ascii="Arial" w:eastAsia="Times New Roman" w:hAnsi="Arial" w:cs="Arial"/>
          <w:sz w:val="20"/>
          <w:szCs w:val="20"/>
          <w:lang w:eastAsia="sr-Latn-RS"/>
        </w:rPr>
      </w:pPr>
      <w:r w:rsidRPr="00FD37D0">
        <w:rPr>
          <w:rFonts w:ascii="Arial" w:eastAsia="Times New Roman" w:hAnsi="Arial" w:cs="Arial"/>
          <w:sz w:val="20"/>
          <w:szCs w:val="20"/>
          <w:lang w:eastAsia="sr-Latn-RS"/>
        </w:rPr>
        <w:t>IZVOĐENjE MUZIKE</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Preporučene kompozicije za pevanje i sviranje</w:t>
      </w:r>
      <w:r w:rsidRPr="00FD37D0">
        <w:rPr>
          <w:rFonts w:ascii="Arial" w:eastAsia="Times New Roman" w:hAnsi="Arial" w:cs="Arial"/>
          <w:b/>
          <w:bCs/>
          <w:sz w:val="18"/>
          <w:szCs w:val="18"/>
          <w:lang w:eastAsia="sr-Latn-RS"/>
        </w:rPr>
        <w:br/>
        <w:t>(dopuna)</w:t>
      </w:r>
      <w:r w:rsidRPr="00FD37D0">
        <w:rPr>
          <w:rFonts w:ascii="Arial" w:eastAsia="Times New Roman" w:hAnsi="Arial" w:cs="Arial"/>
          <w:b/>
          <w:bCs/>
          <w:sz w:val="20"/>
          <w:szCs w:val="20"/>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Narodne pesme i igre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i/>
          <w:iCs/>
          <w:sz w:val="20"/>
          <w:szCs w:val="20"/>
          <w:lang w:eastAsia="sr-Latn-RS"/>
        </w:rPr>
        <w:t>Spievajže si, spievaj</w:t>
      </w:r>
      <w:r w:rsidRPr="00FD37D0">
        <w:rPr>
          <w:rFonts w:ascii="Arial" w:eastAsia="Times New Roman" w:hAnsi="Arial" w:cs="Arial"/>
          <w:lang w:eastAsia="sr-Latn-RS"/>
        </w:rPr>
        <w:t xml:space="preserve"> (Pevaj, pevaj) – slovačka narodna pesma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i/>
          <w:iCs/>
          <w:sz w:val="20"/>
          <w:szCs w:val="20"/>
          <w:lang w:eastAsia="sr-Latn-RS"/>
        </w:rPr>
        <w:t>Na trenčianskom moste</w:t>
      </w:r>
      <w:r w:rsidRPr="00FD37D0">
        <w:rPr>
          <w:rFonts w:ascii="Arial" w:eastAsia="Times New Roman" w:hAnsi="Arial" w:cs="Arial"/>
          <w:lang w:eastAsia="sr-Latn-RS"/>
        </w:rPr>
        <w:t xml:space="preserve"> (Na trenčinskom mostu) – slovačka narodna pesma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i/>
          <w:iCs/>
          <w:sz w:val="20"/>
          <w:szCs w:val="20"/>
          <w:lang w:eastAsia="sr-Latn-RS"/>
        </w:rPr>
        <w:t>Hlboký jarček</w:t>
      </w:r>
      <w:r w:rsidRPr="00FD37D0">
        <w:rPr>
          <w:rFonts w:ascii="Arial" w:eastAsia="Times New Roman" w:hAnsi="Arial" w:cs="Arial"/>
          <w:lang w:eastAsia="sr-Latn-RS"/>
        </w:rPr>
        <w:t xml:space="preserve"> (Dubok jarak) – slovačka narodna pesma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i/>
          <w:iCs/>
          <w:sz w:val="20"/>
          <w:szCs w:val="20"/>
          <w:lang w:eastAsia="sr-Latn-RS"/>
        </w:rPr>
        <w:lastRenderedPageBreak/>
        <w:t>Dolina, dolina</w:t>
      </w:r>
      <w:r w:rsidRPr="00FD37D0">
        <w:rPr>
          <w:rFonts w:ascii="Arial" w:eastAsia="Times New Roman" w:hAnsi="Arial" w:cs="Arial"/>
          <w:lang w:eastAsia="sr-Latn-RS"/>
        </w:rPr>
        <w:t xml:space="preserve"> (Dolina, dolina) – slovačka narodna pesma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i/>
          <w:iCs/>
          <w:sz w:val="20"/>
          <w:szCs w:val="20"/>
          <w:lang w:eastAsia="sr-Latn-RS"/>
        </w:rPr>
        <w:t>Preberaj, preberaj</w:t>
      </w:r>
      <w:r w:rsidRPr="00FD37D0">
        <w:rPr>
          <w:rFonts w:ascii="Arial" w:eastAsia="Times New Roman" w:hAnsi="Arial" w:cs="Arial"/>
          <w:lang w:eastAsia="sr-Latn-RS"/>
        </w:rPr>
        <w:t xml:space="preserve"> (Sviraj,sviraj) – slovačka narodna pesma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Dečje pesme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Marina Kanja: </w:t>
      </w:r>
      <w:r w:rsidRPr="00FD37D0">
        <w:rPr>
          <w:rFonts w:ascii="Arial" w:eastAsia="Times New Roman" w:hAnsi="Arial" w:cs="Arial"/>
          <w:i/>
          <w:iCs/>
          <w:sz w:val="20"/>
          <w:szCs w:val="20"/>
          <w:lang w:eastAsia="sr-Latn-RS"/>
        </w:rPr>
        <w:t>Škola volá</w:t>
      </w:r>
      <w:r w:rsidRPr="00FD37D0">
        <w:rPr>
          <w:rFonts w:ascii="Arial" w:eastAsia="Times New Roman" w:hAnsi="Arial" w:cs="Arial"/>
          <w:lang w:eastAsia="sr-Latn-RS"/>
        </w:rPr>
        <w:t xml:space="preserve"> (Škola zove)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Mariena Stanković-Krivak: </w:t>
      </w:r>
      <w:r w:rsidRPr="00FD37D0">
        <w:rPr>
          <w:rFonts w:ascii="Arial" w:eastAsia="Times New Roman" w:hAnsi="Arial" w:cs="Arial"/>
          <w:i/>
          <w:iCs/>
          <w:sz w:val="20"/>
          <w:szCs w:val="20"/>
          <w:lang w:eastAsia="sr-Latn-RS"/>
        </w:rPr>
        <w:t>Tíchne leto</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w:t>
      </w:r>
      <w:r w:rsidRPr="00FD37D0">
        <w:rPr>
          <w:rFonts w:ascii="Arial" w:eastAsia="Times New Roman" w:hAnsi="Arial" w:cs="Arial"/>
          <w:lang w:eastAsia="sr-Latn-RS"/>
        </w:rPr>
        <w:t>Leto je utihnulo)</w:t>
      </w:r>
      <w:r w:rsidRPr="00FD37D0">
        <w:rPr>
          <w:rFonts w:ascii="Arial" w:eastAsia="Times New Roman" w:hAnsi="Arial" w:cs="Arial"/>
          <w:i/>
          <w:iCs/>
          <w:sz w:val="20"/>
          <w:szCs w:val="20"/>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Sviranje na Orfovim instrumentima</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i/>
          <w:iCs/>
          <w:sz w:val="20"/>
          <w:szCs w:val="20"/>
          <w:lang w:eastAsia="sr-Latn-RS"/>
        </w:rPr>
        <w:t>Limbora, limbora</w:t>
      </w:r>
      <w:r w:rsidRPr="00FD37D0">
        <w:rPr>
          <w:rFonts w:ascii="Arial" w:eastAsia="Times New Roman" w:hAnsi="Arial" w:cs="Arial"/>
          <w:lang w:eastAsia="sr-Latn-RS"/>
        </w:rPr>
        <w:t xml:space="preserve"> – slovačka narodna pesma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I druge narodne i dečje pesme koje odgovaraju zahtevima metodskih jedinica propisanih za peti razred osnovne škole.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Preporučene kompozicije za rad horova</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Kanoni:</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Pokapala na salaši slanina</w:t>
      </w:r>
      <w:r w:rsidRPr="00FD37D0">
        <w:rPr>
          <w:rFonts w:ascii="Arial" w:eastAsia="Times New Roman" w:hAnsi="Arial" w:cs="Arial"/>
          <w:lang w:eastAsia="sr-Latn-RS"/>
        </w:rPr>
        <w:t xml:space="preserve"> (Nestala je na salašu slanina)</w:t>
      </w:r>
      <w:r w:rsidRPr="00FD37D0">
        <w:rPr>
          <w:rFonts w:ascii="Arial" w:eastAsia="Times New Roman" w:hAnsi="Arial" w:cs="Arial"/>
          <w:i/>
          <w:iCs/>
          <w:sz w:val="20"/>
          <w:szCs w:val="20"/>
          <w:lang w:eastAsia="sr-Latn-RS"/>
        </w:rPr>
        <w:t xml:space="preserve"> – </w:t>
      </w:r>
      <w:r w:rsidRPr="00FD37D0">
        <w:rPr>
          <w:rFonts w:ascii="Arial" w:eastAsia="Times New Roman" w:hAnsi="Arial" w:cs="Arial"/>
          <w:lang w:eastAsia="sr-Latn-RS"/>
        </w:rPr>
        <w:t>slovačka narodna pesma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Pesme domaćih autora:</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Martin Kmeć,</w:t>
      </w:r>
      <w:r w:rsidRPr="00FD37D0">
        <w:rPr>
          <w:rFonts w:ascii="Arial" w:eastAsia="Times New Roman" w:hAnsi="Arial" w:cs="Arial"/>
          <w:i/>
          <w:iCs/>
          <w:sz w:val="20"/>
          <w:szCs w:val="20"/>
          <w:lang w:eastAsia="sr-Latn-RS"/>
        </w:rPr>
        <w:t xml:space="preserve"> Išla sova na</w:t>
      </w:r>
      <w:r w:rsidRPr="00FD37D0">
        <w:rPr>
          <w:rFonts w:ascii="Arial" w:eastAsia="Times New Roman" w:hAnsi="Arial" w:cs="Arial"/>
          <w:lang w:eastAsia="sr-Latn-RS"/>
        </w:rPr>
        <w:t xml:space="preserve"> </w:t>
      </w:r>
      <w:r w:rsidRPr="00FD37D0">
        <w:rPr>
          <w:rFonts w:ascii="Arial" w:eastAsia="Times New Roman" w:hAnsi="Arial" w:cs="Arial"/>
          <w:i/>
          <w:iCs/>
          <w:sz w:val="20"/>
          <w:szCs w:val="20"/>
          <w:lang w:eastAsia="sr-Latn-RS"/>
        </w:rPr>
        <w:t>tanec</w:t>
      </w:r>
      <w:r w:rsidRPr="00FD37D0">
        <w:rPr>
          <w:rFonts w:ascii="Arial" w:eastAsia="Times New Roman" w:hAnsi="Arial" w:cs="Arial"/>
          <w:lang w:eastAsia="sr-Latn-RS"/>
        </w:rPr>
        <w:t xml:space="preserve"> (Išla je sova na ples)</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Slovački kompozitori:</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Miroslava Urbanekova, </w:t>
      </w:r>
      <w:r w:rsidRPr="00FD37D0">
        <w:rPr>
          <w:rFonts w:ascii="Arial" w:eastAsia="Times New Roman" w:hAnsi="Arial" w:cs="Arial"/>
          <w:i/>
          <w:iCs/>
          <w:sz w:val="20"/>
          <w:szCs w:val="20"/>
          <w:lang w:eastAsia="sr-Latn-RS"/>
        </w:rPr>
        <w:t>Skôr, ako posledný strom padne</w:t>
      </w:r>
      <w:r w:rsidRPr="00FD37D0">
        <w:rPr>
          <w:rFonts w:ascii="Arial" w:eastAsia="Times New Roman" w:hAnsi="Arial" w:cs="Arial"/>
          <w:lang w:eastAsia="sr-Latn-RS"/>
        </w:rPr>
        <w:t xml:space="preserve"> (Pre nego što zadnje drvo padne)</w:t>
      </w:r>
    </w:p>
    <w:p w:rsidR="00FD37D0" w:rsidRPr="00FD37D0" w:rsidRDefault="00FD37D0" w:rsidP="00FD37D0">
      <w:pPr>
        <w:spacing w:before="100" w:beforeAutospacing="1" w:after="100" w:afterAutospacing="1" w:line="240" w:lineRule="auto"/>
        <w:rPr>
          <w:rFonts w:ascii="Arial" w:eastAsia="Times New Roman" w:hAnsi="Arial" w:cs="Arial"/>
          <w:b/>
          <w:bCs/>
          <w:sz w:val="20"/>
          <w:szCs w:val="20"/>
          <w:lang w:eastAsia="sr-Latn-RS"/>
        </w:rPr>
      </w:pPr>
      <w:r w:rsidRPr="00FD37D0">
        <w:rPr>
          <w:rFonts w:ascii="Arial" w:eastAsia="Times New Roman" w:hAnsi="Arial" w:cs="Arial"/>
          <w:b/>
          <w:bCs/>
          <w:sz w:val="18"/>
          <w:szCs w:val="18"/>
          <w:lang w:eastAsia="sr-Latn-RS"/>
        </w:rPr>
        <w:t>DODATNI SADRŽAJI PROGRAMU MUZIČKA KULTURA U NASTAVI NA HRVATSKOM JEZIKU</w:t>
      </w:r>
      <w:r w:rsidRPr="00FD37D0">
        <w:rPr>
          <w:rFonts w:ascii="Arial" w:eastAsia="Times New Roman" w:hAnsi="Arial" w:cs="Arial"/>
          <w:b/>
          <w:bCs/>
          <w:sz w:val="20"/>
          <w:szCs w:val="20"/>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Preporučene kompozicije za pevanje u 5. razredu: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Himne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Lijepa naša domovino – državna himna Republike Hrvatske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Narodne i starogradske pesme i igre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Sjedi Ćiro na vrh slame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Kopa cura vinograd</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Tiho noći moje zlato spava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Pred Senkinom kućom</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Bolujem ja, boluješ ti</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Zvoni zvonce, čoban tira ovce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lastRenderedPageBreak/>
        <w:t>– Ah, kad tebe ljubit' ne smem</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Kopao sam dubok zdenac – rusinska pesma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Plovi, plovi – Dalmacija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Po Prigorju rožice cveteju – Prigorje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Dečje pesme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Al' bih znao gazda biti – V. Temunović-S. Bašić-Škaraba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Moj je tata osvanuće – B. Timotijević</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Nek svud ljubav sja – pesma iz Belgije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Sviranje na orfovim instrumentima</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Solmizacija – R. Rodžers</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Sjedi Ćiro na vrh slame – Slavonija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Polustepen</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Ruke perem, brašno sejem – S. Korunović-LJ. Škarica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Preporučene komozicije za slušanje u 5. razredu:</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Himne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Lijepa naša domovino – državna himna Republike Hrvatske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Narodne pesme i igre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Zvoni zvonce, čoban tira ovce – bunjevačka pisma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Gajdaš – Augustin Žigmanov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Moja mama ćilim tka – Kraljice Bodroga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Jabuka je moja – klapa Jelsa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Čilipi Folklore Dance and Music – Croatia</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Međimurska pisana nedelja – Ansambl Lado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Deca, moja deca –Elizabeta Toplek i Lado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Plesovi iz Slavonije – FA SKUD-a „Ivan Goran Kovačić”</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t>Dečje pesme</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Što je ljepota – hor Mozartine</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b/>
          <w:bCs/>
          <w:sz w:val="20"/>
          <w:szCs w:val="20"/>
          <w:lang w:eastAsia="sr-Latn-RS"/>
        </w:rPr>
        <w:lastRenderedPageBreak/>
        <w:t>Domaći kompozitori</w:t>
      </w:r>
      <w:r w:rsidRPr="00FD37D0">
        <w:rPr>
          <w:rFonts w:ascii="Arial" w:eastAsia="Times New Roman" w:hAnsi="Arial" w:cs="Arial"/>
          <w:lang w:eastAsia="sr-Latn-RS"/>
        </w:rPr>
        <w:t xml:space="preserve">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xml:space="preserve">– Slamarsko kolo – Pere Tumbas – Hajo </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Čuj Bunjevče ves'o glas – P. Tumbas – Hajo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Edit valcer – P. Tumbas-Hajo</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Koncert u a-molu za brač i tamburaški orkestar, op. 259 I. stavak – Dr. Josip Andrić</w:t>
      </w:r>
    </w:p>
    <w:p w:rsidR="00FD37D0" w:rsidRPr="00FD37D0" w:rsidRDefault="00FD37D0" w:rsidP="00FD37D0">
      <w:pPr>
        <w:spacing w:before="100" w:beforeAutospacing="1" w:after="100" w:afterAutospacing="1" w:line="240" w:lineRule="auto"/>
        <w:rPr>
          <w:rFonts w:ascii="Arial" w:eastAsia="Times New Roman" w:hAnsi="Arial" w:cs="Arial"/>
          <w:lang w:eastAsia="sr-Latn-RS"/>
        </w:rPr>
      </w:pPr>
      <w:r w:rsidRPr="00FD37D0">
        <w:rPr>
          <w:rFonts w:ascii="Arial" w:eastAsia="Times New Roman" w:hAnsi="Arial" w:cs="Arial"/>
          <w:lang w:eastAsia="sr-Latn-RS"/>
        </w:rPr>
        <w:t>– Amelia – Ivan Zajc</w:t>
      </w:r>
    </w:p>
    <w:p w:rsidR="001E39EF" w:rsidRDefault="001E39EF"/>
    <w:sectPr w:rsidR="001E3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D0"/>
    <w:rsid w:val="001E39EF"/>
    <w:rsid w:val="00FD37D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98188">
      <w:bodyDiv w:val="1"/>
      <w:marLeft w:val="0"/>
      <w:marRight w:val="0"/>
      <w:marTop w:val="0"/>
      <w:marBottom w:val="0"/>
      <w:divBdr>
        <w:top w:val="none" w:sz="0" w:space="0" w:color="auto"/>
        <w:left w:val="none" w:sz="0" w:space="0" w:color="auto"/>
        <w:bottom w:val="none" w:sz="0" w:space="0" w:color="auto"/>
        <w:right w:val="none" w:sz="0" w:space="0" w:color="auto"/>
      </w:divBdr>
      <w:divsChild>
        <w:div w:id="109663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9112</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2018-07-06T08:58:00Z</dcterms:created>
  <dcterms:modified xsi:type="dcterms:W3CDTF">2018-07-06T09:00:00Z</dcterms:modified>
</cp:coreProperties>
</file>