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BA2" w:rsidRPr="00455C85" w:rsidRDefault="00FA4BA2" w:rsidP="00455C85">
      <w:pPr>
        <w:spacing w:after="0" w:line="240" w:lineRule="auto"/>
        <w:ind w:firstLine="708"/>
        <w:rPr>
          <w:rFonts w:ascii="Arial" w:eastAsia="Times New Roman" w:hAnsi="Arial" w:cs="Arial"/>
          <w:sz w:val="26"/>
          <w:szCs w:val="26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Na osnovu člana 42. stav 1. i člana 57. stav 1. tačka 1</w:t>
      </w:r>
      <w:r w:rsidR="00455C85">
        <w:rPr>
          <w:rFonts w:ascii="Arial" w:eastAsia="Times New Roman" w:hAnsi="Arial" w:cs="Arial"/>
          <w:lang w:eastAsia="sr-Latn-RS"/>
        </w:rPr>
        <w:t>.</w:t>
      </w:r>
      <w:r w:rsidRPr="00FA4BA2">
        <w:rPr>
          <w:rFonts w:ascii="Arial" w:eastAsia="Times New Roman" w:hAnsi="Arial" w:cs="Arial"/>
          <w:lang w:eastAsia="sr-Latn-RS"/>
        </w:rPr>
        <w:t xml:space="preserve">Zakona o osnovama sistema obrazovanja i vaspitanja </w:t>
      </w:r>
      <w:r w:rsidR="00455C85" w:rsidRPr="00B11E29">
        <w:rPr>
          <w:rFonts w:ascii="Arial" w:eastAsia="Times New Roman" w:hAnsi="Arial" w:cs="Arial"/>
          <w:lang w:eastAsia="sr-Latn-RS"/>
        </w:rPr>
        <w:t>(„Sl.glasnik RS“ broj 72/0</w:t>
      </w:r>
      <w:r w:rsidR="00455C85">
        <w:rPr>
          <w:rFonts w:ascii="Arial" w:eastAsia="Times New Roman" w:hAnsi="Arial" w:cs="Arial"/>
          <w:lang w:eastAsia="sr-Latn-RS"/>
        </w:rPr>
        <w:t>9, 52/11 i 55/13 - dalje: Zakon</w:t>
      </w:r>
      <w:r w:rsidRPr="00FA4BA2">
        <w:rPr>
          <w:rFonts w:ascii="Arial" w:eastAsia="Times New Roman" w:hAnsi="Arial" w:cs="Arial"/>
          <w:lang w:eastAsia="sr-Latn-RS"/>
        </w:rPr>
        <w:t xml:space="preserve">) i člana </w:t>
      </w:r>
      <w:r w:rsidR="00455C85">
        <w:rPr>
          <w:rFonts w:ascii="Arial" w:eastAsia="Times New Roman" w:hAnsi="Arial" w:cs="Arial"/>
          <w:lang w:eastAsia="sr-Latn-RS"/>
        </w:rPr>
        <w:t>11.</w:t>
      </w:r>
      <w:r w:rsidRPr="00FA4BA2">
        <w:rPr>
          <w:rFonts w:ascii="Arial" w:eastAsia="Times New Roman" w:hAnsi="Arial" w:cs="Arial"/>
          <w:lang w:eastAsia="sr-Latn-RS"/>
        </w:rPr>
        <w:t xml:space="preserve"> Statuta </w:t>
      </w:r>
      <w:r w:rsidR="00455C85">
        <w:rPr>
          <w:rFonts w:ascii="Arial" w:eastAsia="Times New Roman" w:hAnsi="Arial" w:cs="Arial"/>
          <w:lang w:eastAsia="sr-Latn-RS"/>
        </w:rPr>
        <w:t>osnovne škole</w:t>
      </w:r>
      <w:r w:rsidRPr="00FA4BA2">
        <w:rPr>
          <w:rFonts w:ascii="Arial" w:eastAsia="Times New Roman" w:hAnsi="Arial" w:cs="Arial"/>
          <w:lang w:eastAsia="sr-Latn-RS"/>
        </w:rPr>
        <w:t xml:space="preserve"> "</w:t>
      </w:r>
      <w:r w:rsidR="00455C85">
        <w:rPr>
          <w:rFonts w:ascii="Arial" w:eastAsia="Times New Roman" w:hAnsi="Arial" w:cs="Arial"/>
          <w:lang w:eastAsia="sr-Latn-RS"/>
        </w:rPr>
        <w:t>Dimitrije Tucović</w:t>
      </w:r>
      <w:r w:rsidRPr="00FA4BA2">
        <w:rPr>
          <w:rFonts w:ascii="Arial" w:eastAsia="Times New Roman" w:hAnsi="Arial" w:cs="Arial"/>
          <w:lang w:eastAsia="sr-Latn-RS"/>
        </w:rPr>
        <w:t xml:space="preserve">" , školski odbor je na sednici održanoj dana </w:t>
      </w:r>
      <w:r w:rsidR="009830CE">
        <w:rPr>
          <w:rFonts w:ascii="Arial" w:eastAsia="Times New Roman" w:hAnsi="Arial" w:cs="Arial"/>
          <w:lang w:eastAsia="sr-Latn-RS"/>
        </w:rPr>
        <w:t>28</w:t>
      </w:r>
      <w:r w:rsidR="00455C85">
        <w:rPr>
          <w:rFonts w:ascii="Arial" w:eastAsia="Times New Roman" w:hAnsi="Arial" w:cs="Arial"/>
          <w:lang w:eastAsia="sr-Latn-RS"/>
        </w:rPr>
        <w:t>.</w:t>
      </w:r>
      <w:r w:rsidR="009830CE">
        <w:rPr>
          <w:rFonts w:ascii="Arial" w:eastAsia="Times New Roman" w:hAnsi="Arial" w:cs="Arial"/>
          <w:lang w:eastAsia="sr-Latn-RS"/>
        </w:rPr>
        <w:t>11</w:t>
      </w:r>
      <w:r w:rsidR="00455C85">
        <w:rPr>
          <w:rFonts w:ascii="Arial" w:eastAsia="Times New Roman" w:hAnsi="Arial" w:cs="Arial"/>
          <w:lang w:eastAsia="sr-Latn-RS"/>
        </w:rPr>
        <w:t>.2013.</w:t>
      </w:r>
      <w:r w:rsidRPr="00FA4BA2">
        <w:rPr>
          <w:rFonts w:ascii="Arial" w:eastAsia="Times New Roman" w:hAnsi="Arial" w:cs="Arial"/>
          <w:lang w:eastAsia="sr-Latn-RS"/>
        </w:rPr>
        <w:t xml:space="preserve"> godine doneo:</w:t>
      </w:r>
    </w:p>
    <w:p w:rsidR="00FA4BA2" w:rsidRPr="00FA4BA2" w:rsidRDefault="00FA4BA2" w:rsidP="00FA4B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FA4BA2">
        <w:rPr>
          <w:rFonts w:ascii="Arial" w:eastAsia="Times New Roman" w:hAnsi="Arial" w:cs="Arial"/>
          <w:b/>
          <w:bCs/>
          <w:lang w:eastAsia="sr-Latn-RS"/>
        </w:rPr>
        <w:t xml:space="preserve">PRAVILNIK O MERAMA, NAČINU I POSTUPKU ZAŠTITE I BEZBEDNOSTI UČENIKA ZA VREME BORAVKA U ŠKOLI I SVIH AKTIVNOSTI KOJE ORGANIZUJE </w:t>
      </w:r>
      <w:r w:rsidR="00455C85">
        <w:rPr>
          <w:rFonts w:ascii="Arial" w:eastAsia="Times New Roman" w:hAnsi="Arial" w:cs="Arial"/>
          <w:b/>
          <w:bCs/>
          <w:lang w:eastAsia="sr-Latn-RS"/>
        </w:rPr>
        <w:t xml:space="preserve">OSNOVNA </w:t>
      </w:r>
      <w:r w:rsidRPr="00FA4BA2">
        <w:rPr>
          <w:rFonts w:ascii="Arial" w:eastAsia="Times New Roman" w:hAnsi="Arial" w:cs="Arial"/>
          <w:b/>
          <w:bCs/>
          <w:lang w:eastAsia="sr-Latn-RS"/>
        </w:rPr>
        <w:t>ŠKOLA</w:t>
      </w:r>
      <w:r w:rsidR="00455C85">
        <w:rPr>
          <w:rFonts w:ascii="Arial" w:eastAsia="Times New Roman" w:hAnsi="Arial" w:cs="Arial"/>
          <w:b/>
          <w:bCs/>
          <w:lang w:eastAsia="sr-Latn-RS"/>
        </w:rPr>
        <w:t xml:space="preserve"> „DIMITRIJE TUCOVIĆ“ U KRALJEVU</w:t>
      </w:r>
    </w:p>
    <w:p w:rsidR="00FA4BA2" w:rsidRPr="00FA4BA2" w:rsidRDefault="00FA4BA2" w:rsidP="00FA4BA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r-Latn-RS"/>
        </w:rPr>
      </w:pPr>
      <w:bookmarkStart w:id="0" w:name="str_1"/>
      <w:bookmarkEnd w:id="0"/>
      <w:r w:rsidRPr="00FA4BA2">
        <w:rPr>
          <w:rFonts w:ascii="Arial" w:eastAsia="Times New Roman" w:hAnsi="Arial" w:cs="Arial"/>
          <w:sz w:val="28"/>
          <w:szCs w:val="28"/>
          <w:lang w:eastAsia="sr-Latn-RS"/>
        </w:rPr>
        <w:t>I Osnovne odredbe</w:t>
      </w:r>
    </w:p>
    <w:p w:rsidR="00FA4BA2" w:rsidRPr="00FA4BA2" w:rsidRDefault="00FA4BA2" w:rsidP="00FA4B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FA4BA2">
        <w:rPr>
          <w:rFonts w:ascii="Arial" w:eastAsia="Times New Roman" w:hAnsi="Arial" w:cs="Arial"/>
          <w:b/>
          <w:bCs/>
          <w:lang w:eastAsia="sr-Latn-RS"/>
        </w:rPr>
        <w:t>Član 1</w:t>
      </w:r>
    </w:p>
    <w:p w:rsidR="00FA4BA2" w:rsidRPr="00FA4BA2" w:rsidRDefault="00FA4BA2" w:rsidP="00455C85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 xml:space="preserve">Pravilnikom o merama, načinu i postupku zaštite i bezbednosti učenika propisuju se mere, način i postupak zaštite i bezbednosti učenika </w:t>
      </w:r>
      <w:r w:rsidR="00455C85">
        <w:rPr>
          <w:rFonts w:ascii="Arial" w:eastAsia="Times New Roman" w:hAnsi="Arial" w:cs="Arial"/>
          <w:i/>
          <w:iCs/>
          <w:lang w:eastAsia="sr-Latn-RS"/>
        </w:rPr>
        <w:t xml:space="preserve">osnovne </w:t>
      </w:r>
      <w:r w:rsidRPr="00FA4BA2">
        <w:rPr>
          <w:rFonts w:ascii="Arial" w:eastAsia="Times New Roman" w:hAnsi="Arial" w:cs="Arial"/>
          <w:i/>
          <w:iCs/>
          <w:lang w:eastAsia="sr-Latn-RS"/>
        </w:rPr>
        <w:t>škole)</w:t>
      </w:r>
      <w:r w:rsidRPr="00FA4BA2">
        <w:rPr>
          <w:rFonts w:ascii="Arial" w:eastAsia="Times New Roman" w:hAnsi="Arial" w:cs="Arial"/>
          <w:lang w:eastAsia="sr-Latn-RS"/>
        </w:rPr>
        <w:t xml:space="preserve"> "</w:t>
      </w:r>
      <w:r w:rsidR="00455C85" w:rsidRPr="00455C85">
        <w:rPr>
          <w:rFonts w:ascii="Arial" w:eastAsia="Times New Roman" w:hAnsi="Arial" w:cs="Arial"/>
          <w:lang w:eastAsia="sr-Latn-RS"/>
        </w:rPr>
        <w:t xml:space="preserve"> </w:t>
      </w:r>
      <w:r w:rsidR="00455C85">
        <w:rPr>
          <w:rFonts w:ascii="Arial" w:eastAsia="Times New Roman" w:hAnsi="Arial" w:cs="Arial"/>
          <w:lang w:eastAsia="sr-Latn-RS"/>
        </w:rPr>
        <w:t>Dimitrije Tucović</w:t>
      </w:r>
      <w:r w:rsidR="00455C85" w:rsidRPr="00FA4BA2">
        <w:rPr>
          <w:rFonts w:ascii="Arial" w:eastAsia="Times New Roman" w:hAnsi="Arial" w:cs="Arial"/>
          <w:lang w:eastAsia="sr-Latn-RS"/>
        </w:rPr>
        <w:t xml:space="preserve"> </w:t>
      </w:r>
      <w:r w:rsidRPr="00FA4BA2">
        <w:rPr>
          <w:rFonts w:ascii="Arial" w:eastAsia="Times New Roman" w:hAnsi="Arial" w:cs="Arial"/>
          <w:lang w:eastAsia="sr-Latn-RS"/>
        </w:rPr>
        <w:t>" (dalje: Škola) za vreme boravka u Školi i za vreme izvođenja svih aktivnosti koje organizuje Škola, način njihovog sprovođenja i odgovornost zaposlenih i učenika za neizvršavanje odredaba ovog pravilnika.</w:t>
      </w:r>
    </w:p>
    <w:p w:rsidR="00FA4BA2" w:rsidRPr="00FA4BA2" w:rsidRDefault="00FA4BA2" w:rsidP="00455C85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Zaštita i bezbednost učenika obezbeđuju se u skladu sa bližim uslovima, oblicima, merama, načinu, postupku i smernicama za zaštitu i bezbednost učenika, koje propisuje ministar prosvete.</w:t>
      </w:r>
    </w:p>
    <w:p w:rsidR="00FA4BA2" w:rsidRPr="00FA4BA2" w:rsidRDefault="00FA4BA2" w:rsidP="00FA4B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FA4BA2">
        <w:rPr>
          <w:rFonts w:ascii="Arial" w:eastAsia="Times New Roman" w:hAnsi="Arial" w:cs="Arial"/>
          <w:b/>
          <w:bCs/>
          <w:lang w:eastAsia="sr-Latn-RS"/>
        </w:rPr>
        <w:t>Član 2</w:t>
      </w:r>
    </w:p>
    <w:p w:rsidR="00FA4BA2" w:rsidRPr="00FA4BA2" w:rsidRDefault="00FA4BA2" w:rsidP="00455C85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 xml:space="preserve">Sredstva za sprovođenje mera iz člana 1. ovog pravilnika, na način propisan ovim pravilnikom, obezbeđuju se u budžetu jedinice lokalne samouprave, u skladu sa članom 159. stav 2. </w:t>
      </w:r>
      <w:r w:rsidR="00E35C84">
        <w:rPr>
          <w:rFonts w:ascii="Arial" w:eastAsia="Times New Roman" w:hAnsi="Arial" w:cs="Arial"/>
          <w:lang w:eastAsia="sr-Latn-RS"/>
        </w:rPr>
        <w:t>tačka 7.</w:t>
      </w:r>
      <w:bookmarkStart w:id="1" w:name="_GoBack"/>
      <w:bookmarkEnd w:id="1"/>
      <w:r w:rsidRPr="00FA4BA2">
        <w:rPr>
          <w:rFonts w:ascii="Arial" w:eastAsia="Times New Roman" w:hAnsi="Arial" w:cs="Arial"/>
          <w:lang w:eastAsia="sr-Latn-RS"/>
        </w:rPr>
        <w:t xml:space="preserve"> Zakona. </w:t>
      </w:r>
    </w:p>
    <w:p w:rsidR="00FA4BA2" w:rsidRPr="00FA4BA2" w:rsidRDefault="00FA4BA2" w:rsidP="00FA4B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FA4BA2">
        <w:rPr>
          <w:rFonts w:ascii="Arial" w:eastAsia="Times New Roman" w:hAnsi="Arial" w:cs="Arial"/>
          <w:b/>
          <w:bCs/>
          <w:lang w:eastAsia="sr-Latn-RS"/>
        </w:rPr>
        <w:t>Član 3</w:t>
      </w:r>
    </w:p>
    <w:p w:rsidR="00FA4BA2" w:rsidRPr="00FA4BA2" w:rsidRDefault="00FA4BA2" w:rsidP="00455C85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Ovim pravilnikom, obezbeđuje se učenicima pravo na zaštitu i bezbednost:</w:t>
      </w:r>
    </w:p>
    <w:p w:rsidR="00FA4BA2" w:rsidRPr="00FA4BA2" w:rsidRDefault="00FA4BA2" w:rsidP="00FA4BA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• u školskoj zgradi i školskom dvorištu;</w:t>
      </w:r>
    </w:p>
    <w:p w:rsidR="00FA4BA2" w:rsidRPr="00FA4BA2" w:rsidRDefault="00FA4BA2" w:rsidP="00FA4BA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• na putu između kuće i Škole;</w:t>
      </w:r>
    </w:p>
    <w:p w:rsidR="00FA4BA2" w:rsidRPr="00FA4BA2" w:rsidRDefault="00FA4BA2" w:rsidP="00FA4BA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• van školske zgrade i školskog dvorišta - za vreme ostvarivanja obrazovno-vaspitnog rada ili drugih nastavnih i vannastavnih aktivnosti koje organizuje Škola.</w:t>
      </w:r>
    </w:p>
    <w:p w:rsidR="00FA4BA2" w:rsidRPr="00FA4BA2" w:rsidRDefault="00FA4BA2" w:rsidP="00FA4B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FA4BA2">
        <w:rPr>
          <w:rFonts w:ascii="Arial" w:eastAsia="Times New Roman" w:hAnsi="Arial" w:cs="Arial"/>
          <w:b/>
          <w:bCs/>
          <w:lang w:eastAsia="sr-Latn-RS"/>
        </w:rPr>
        <w:t>Član 4</w:t>
      </w:r>
    </w:p>
    <w:p w:rsidR="00FA4BA2" w:rsidRPr="00FA4BA2" w:rsidRDefault="00FA4BA2" w:rsidP="00455C85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Odeljen</w:t>
      </w:r>
      <w:r w:rsidR="00455C85">
        <w:rPr>
          <w:rFonts w:ascii="Arial" w:eastAsia="Times New Roman" w:hAnsi="Arial" w:cs="Arial"/>
          <w:lang w:eastAsia="sr-Latn-RS"/>
        </w:rPr>
        <w:t>j</w:t>
      </w:r>
      <w:r w:rsidRPr="00FA4BA2">
        <w:rPr>
          <w:rFonts w:ascii="Arial" w:eastAsia="Times New Roman" w:hAnsi="Arial" w:cs="Arial"/>
          <w:lang w:eastAsia="sr-Latn-RS"/>
        </w:rPr>
        <w:t>ski starešina i predmetni nastavnici u obavezi su da u svakodnevnom kontaktu sa učenicima, a naročito na časovima odeljen</w:t>
      </w:r>
      <w:r w:rsidR="00455C85">
        <w:rPr>
          <w:rFonts w:ascii="Arial" w:eastAsia="Times New Roman" w:hAnsi="Arial" w:cs="Arial"/>
          <w:lang w:eastAsia="sr-Latn-RS"/>
        </w:rPr>
        <w:t>j</w:t>
      </w:r>
      <w:r w:rsidRPr="00FA4BA2">
        <w:rPr>
          <w:rFonts w:ascii="Arial" w:eastAsia="Times New Roman" w:hAnsi="Arial" w:cs="Arial"/>
          <w:lang w:eastAsia="sr-Latn-RS"/>
        </w:rPr>
        <w:t>ske zajednice i odeljens</w:t>
      </w:r>
      <w:r w:rsidR="00455C85">
        <w:rPr>
          <w:rFonts w:ascii="Arial" w:eastAsia="Times New Roman" w:hAnsi="Arial" w:cs="Arial"/>
          <w:lang w:eastAsia="sr-Latn-RS"/>
        </w:rPr>
        <w:t>j</w:t>
      </w:r>
      <w:r w:rsidRPr="00FA4BA2">
        <w:rPr>
          <w:rFonts w:ascii="Arial" w:eastAsia="Times New Roman" w:hAnsi="Arial" w:cs="Arial"/>
          <w:lang w:eastAsia="sr-Latn-RS"/>
        </w:rPr>
        <w:t>kog starešine, učenike upoznaju sa opasnostima sa kojima se mogu suočiti za vreme boravka u školi i izvođenja drugih aktivnosti koje organizuje Škola, kao i sa načinom ponašanja kojim se te opasnosti mogu izbeći ili otkloniti.</w:t>
      </w:r>
    </w:p>
    <w:p w:rsidR="00FA4BA2" w:rsidRPr="00FA4BA2" w:rsidRDefault="00FA4BA2" w:rsidP="00FA4B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FA4BA2">
        <w:rPr>
          <w:rFonts w:ascii="Arial" w:eastAsia="Times New Roman" w:hAnsi="Arial" w:cs="Arial"/>
          <w:b/>
          <w:bCs/>
          <w:lang w:eastAsia="sr-Latn-RS"/>
        </w:rPr>
        <w:t>Član 5</w:t>
      </w:r>
    </w:p>
    <w:p w:rsidR="00FA4BA2" w:rsidRPr="00FA4BA2" w:rsidRDefault="00FA4BA2" w:rsidP="00455C85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 xml:space="preserve">Odredbe ovog pravilnika dužni su da poštuju svi zaposleni u Školi, učenici, roditelji, odnosno staratelji učenika (dalje: roditelji) i treća lica kada se nalaze u školskoj zgradi, </w:t>
      </w:r>
      <w:r w:rsidRPr="00FA4BA2">
        <w:rPr>
          <w:rFonts w:ascii="Arial" w:eastAsia="Times New Roman" w:hAnsi="Arial" w:cs="Arial"/>
          <w:lang w:eastAsia="sr-Latn-RS"/>
        </w:rPr>
        <w:lastRenderedPageBreak/>
        <w:t xml:space="preserve">školskom dvorištu ili na drugom mestu na kojem se ostvaruje obrazovno-vaspitni rad ili druga aktivnost u organizaciji Škole. </w:t>
      </w:r>
    </w:p>
    <w:p w:rsidR="00FA4BA2" w:rsidRPr="00FA4BA2" w:rsidRDefault="00FA4BA2" w:rsidP="00FA4B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FA4BA2">
        <w:rPr>
          <w:rFonts w:ascii="Arial" w:eastAsia="Times New Roman" w:hAnsi="Arial" w:cs="Arial"/>
          <w:b/>
          <w:bCs/>
          <w:lang w:eastAsia="sr-Latn-RS"/>
        </w:rPr>
        <w:t>Član 6</w:t>
      </w:r>
    </w:p>
    <w:p w:rsidR="00FA4BA2" w:rsidRPr="00FA4BA2" w:rsidRDefault="00FA4BA2" w:rsidP="00455C85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Nesprovođenje i nepridržavanje mera, načina i postupka zaštite i bezbednosti od strane zaposlenih, propisanih ovim pravilnikom, smatra se težom povredom radnih obaveza, za koju se vodi disciplinski postupak, u skladu sa Zakonom. Disciplinska odgovornost zaposlenih ne isključuje krivičnu i materijalnu odgovornost.</w:t>
      </w:r>
    </w:p>
    <w:p w:rsidR="00FA4BA2" w:rsidRPr="00FA4BA2" w:rsidRDefault="00FA4BA2" w:rsidP="00455C85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Svesno nepridržavanje pravila i mera bezbednosti od strane učenika, propisanih ovim pravilnikom, smatra se težom povredom obaveza učenika, za koju se vodi vaspitno-disciplinski postupak, u skladu sa Zakonom.</w:t>
      </w:r>
    </w:p>
    <w:p w:rsidR="00FA4BA2" w:rsidRPr="00FA4BA2" w:rsidRDefault="00FA4BA2" w:rsidP="00FA4B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FA4BA2">
        <w:rPr>
          <w:rFonts w:ascii="Arial" w:eastAsia="Times New Roman" w:hAnsi="Arial" w:cs="Arial"/>
          <w:b/>
          <w:bCs/>
          <w:lang w:eastAsia="sr-Latn-RS"/>
        </w:rPr>
        <w:t>Član 7</w:t>
      </w:r>
    </w:p>
    <w:p w:rsidR="00FA4BA2" w:rsidRPr="00FA4BA2" w:rsidRDefault="00FA4BA2" w:rsidP="00455C85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Zaposleni, roditelji i učenici obavezni su da direktoru, pomoćniku direktora, sekretaru Škole, dežurnom nastavniku ili drugom ovlašćenom licu prijave svaku pojavu za koju posumnjaju da bi mogla da ugrozi bezbednost učenika.</w:t>
      </w:r>
    </w:p>
    <w:p w:rsidR="00FA4BA2" w:rsidRPr="00FA4BA2" w:rsidRDefault="00FA4BA2" w:rsidP="00FA4B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FA4BA2">
        <w:rPr>
          <w:rFonts w:ascii="Arial" w:eastAsia="Times New Roman" w:hAnsi="Arial" w:cs="Arial"/>
          <w:b/>
          <w:bCs/>
          <w:lang w:eastAsia="sr-Latn-RS"/>
        </w:rPr>
        <w:t>Član 8</w:t>
      </w:r>
    </w:p>
    <w:p w:rsidR="00FA4BA2" w:rsidRPr="00FA4BA2" w:rsidRDefault="00FA4BA2" w:rsidP="00455C85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 xml:space="preserve">Posebna obaveza direktora i pomoćnika direktora je da povremeno, bez prethodne najave, a najmanje </w:t>
      </w:r>
      <w:r w:rsidR="0092010D">
        <w:rPr>
          <w:rFonts w:ascii="Arial" w:eastAsia="Times New Roman" w:hAnsi="Arial" w:cs="Arial"/>
          <w:lang w:eastAsia="sr-Latn-RS"/>
        </w:rPr>
        <w:t>dva</w:t>
      </w:r>
      <w:r w:rsidRPr="00FA4BA2">
        <w:rPr>
          <w:rFonts w:ascii="Arial" w:eastAsia="Times New Roman" w:hAnsi="Arial" w:cs="Arial"/>
          <w:lang w:eastAsia="sr-Latn-RS"/>
        </w:rPr>
        <w:t xml:space="preserve"> puta mesečno, proverava da li se sprovode mere za ostvarivanje zaštite i bezbednosti učenika.</w:t>
      </w:r>
    </w:p>
    <w:p w:rsidR="00FA4BA2" w:rsidRPr="00FA4BA2" w:rsidRDefault="00FA4BA2" w:rsidP="0092010D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Nesprovođenje mera bezbednosti i zaštite učenika, propisanih ovim pravilnikom, predstavlja razlog za razrešenje direktora, u skladu sa Zakonom.</w:t>
      </w:r>
    </w:p>
    <w:p w:rsidR="00FA4BA2" w:rsidRPr="00FA4BA2" w:rsidRDefault="00FA4BA2" w:rsidP="00FA4B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FA4BA2">
        <w:rPr>
          <w:rFonts w:ascii="Arial" w:eastAsia="Times New Roman" w:hAnsi="Arial" w:cs="Arial"/>
          <w:b/>
          <w:bCs/>
          <w:lang w:eastAsia="sr-Latn-RS"/>
        </w:rPr>
        <w:t>Član 9</w:t>
      </w:r>
    </w:p>
    <w:p w:rsidR="00FA4BA2" w:rsidRPr="00FA4BA2" w:rsidRDefault="00FA4BA2" w:rsidP="0092010D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Škola sarađuje sa državnim organima, organima grada</w:t>
      </w:r>
      <w:r w:rsidR="0092010D">
        <w:rPr>
          <w:rFonts w:ascii="Arial" w:eastAsia="Times New Roman" w:hAnsi="Arial" w:cs="Arial"/>
          <w:lang w:eastAsia="sr-Latn-RS"/>
        </w:rPr>
        <w:t xml:space="preserve"> Kraljeva</w:t>
      </w:r>
      <w:r w:rsidRPr="00FA4BA2">
        <w:rPr>
          <w:rFonts w:ascii="Arial" w:eastAsia="Times New Roman" w:hAnsi="Arial" w:cs="Arial"/>
          <w:lang w:eastAsia="sr-Latn-RS"/>
        </w:rPr>
        <w:t xml:space="preserve"> i drugim subjektima i nadležnim institucijama sa kojima je takva saradnja potrebna u postupku obezbeđivanja i sprovođenja mera utvrđenih ovim pravilnikom.</w:t>
      </w:r>
    </w:p>
    <w:p w:rsidR="00FA4BA2" w:rsidRPr="00FA4BA2" w:rsidRDefault="00FA4BA2" w:rsidP="00FA4B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FA4BA2">
        <w:rPr>
          <w:rFonts w:ascii="Arial" w:eastAsia="Times New Roman" w:hAnsi="Arial" w:cs="Arial"/>
          <w:b/>
          <w:bCs/>
          <w:lang w:eastAsia="sr-Latn-RS"/>
        </w:rPr>
        <w:t>Član 10</w:t>
      </w:r>
    </w:p>
    <w:p w:rsidR="00FA4BA2" w:rsidRPr="00FA4BA2" w:rsidRDefault="00FA4BA2" w:rsidP="0092010D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Na materiju koju uređuje ovaj pravilnik shodno se primenjuju odredbe drugih opštih akata Škole - Pravilnika o bezbednosti i zdravlju na radu, Pravilnika o zaštiti od požara, Pravila ponašanja u školi i drugih akata, čija je primena od značaja za ostvarivanje zaštite i bezbednosti učenika.</w:t>
      </w:r>
    </w:p>
    <w:p w:rsidR="00FA4BA2" w:rsidRPr="00505A89" w:rsidRDefault="00FA4BA2" w:rsidP="00FA4BA2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sr-Latn-RS"/>
        </w:rPr>
      </w:pPr>
      <w:bookmarkStart w:id="2" w:name="str_2"/>
      <w:bookmarkEnd w:id="2"/>
      <w:r w:rsidRPr="00505A89">
        <w:rPr>
          <w:rFonts w:ascii="Arial" w:eastAsia="Times New Roman" w:hAnsi="Arial" w:cs="Arial"/>
          <w:sz w:val="26"/>
          <w:szCs w:val="26"/>
          <w:lang w:eastAsia="sr-Latn-RS"/>
        </w:rPr>
        <w:t>II Zaštita i bezbednost u školskoj zgradi i školskom dvorištu</w:t>
      </w:r>
    </w:p>
    <w:p w:rsidR="00FA4BA2" w:rsidRPr="00FA4BA2" w:rsidRDefault="00FA4BA2" w:rsidP="00FA4B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FA4BA2">
        <w:rPr>
          <w:rFonts w:ascii="Arial" w:eastAsia="Times New Roman" w:hAnsi="Arial" w:cs="Arial"/>
          <w:b/>
          <w:bCs/>
          <w:lang w:eastAsia="sr-Latn-RS"/>
        </w:rPr>
        <w:t>Član 11</w:t>
      </w:r>
    </w:p>
    <w:p w:rsidR="00FA4BA2" w:rsidRPr="00FA4BA2" w:rsidRDefault="00FA4BA2" w:rsidP="0092010D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Za vreme trajanja nastave i drugih aktivnosti, stalno su otključana samo glavna ulazna vrata Škole i samo jedna kapija koja vodi u školsko dvorište.</w:t>
      </w:r>
    </w:p>
    <w:p w:rsidR="00FA4BA2" w:rsidRPr="00FA4BA2" w:rsidRDefault="00FA4BA2" w:rsidP="0092010D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 xml:space="preserve">Za otključavanje kapija na školskom dvorištu i ulaznih vrata ovlašćeni su domar, direktor, pomoćnik direktora, sekretar i </w:t>
      </w:r>
      <w:r w:rsidR="0092010D">
        <w:rPr>
          <w:rFonts w:ascii="Arial" w:eastAsia="Times New Roman" w:hAnsi="Arial" w:cs="Arial"/>
          <w:lang w:eastAsia="sr-Latn-RS"/>
        </w:rPr>
        <w:t>čistačice.</w:t>
      </w:r>
    </w:p>
    <w:p w:rsidR="00FA4BA2" w:rsidRPr="00FA4BA2" w:rsidRDefault="00FA4BA2" w:rsidP="0047371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lastRenderedPageBreak/>
        <w:t xml:space="preserve">Domar otključava kapiju na školskom dvorištu </w:t>
      </w:r>
      <w:r w:rsidR="00473719">
        <w:rPr>
          <w:rFonts w:ascii="Arial" w:eastAsia="Times New Roman" w:hAnsi="Arial" w:cs="Arial"/>
          <w:lang w:eastAsia="sr-Latn-RS"/>
        </w:rPr>
        <w:t xml:space="preserve">30 minuta </w:t>
      </w:r>
      <w:r w:rsidRPr="00FA4BA2">
        <w:rPr>
          <w:rFonts w:ascii="Arial" w:eastAsia="Times New Roman" w:hAnsi="Arial" w:cs="Arial"/>
          <w:lang w:eastAsia="sr-Latn-RS"/>
        </w:rPr>
        <w:t xml:space="preserve">pre početka nastave i glavna ulazna vrata, </w:t>
      </w:r>
      <w:r w:rsidRPr="00FA4BA2">
        <w:rPr>
          <w:rFonts w:ascii="Arial" w:eastAsia="Times New Roman" w:hAnsi="Arial" w:cs="Arial"/>
          <w:i/>
          <w:iCs/>
          <w:lang w:eastAsia="sr-Latn-RS"/>
        </w:rPr>
        <w:t>ulaz za učenike</w:t>
      </w:r>
      <w:r w:rsidRPr="00FA4BA2">
        <w:rPr>
          <w:rFonts w:ascii="Arial" w:eastAsia="Times New Roman" w:hAnsi="Arial" w:cs="Arial"/>
          <w:lang w:eastAsia="sr-Latn-RS"/>
        </w:rPr>
        <w:t>, proverava stanje školskih prostorija i o tome obaveštava direktora, pomoćnika direktora ili sekretara, a u slučaju potrebe preduzima neophodne mere.</w:t>
      </w:r>
    </w:p>
    <w:p w:rsidR="00FA4BA2" w:rsidRPr="00FA4BA2" w:rsidRDefault="00FA4BA2" w:rsidP="00FA4B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FA4BA2">
        <w:rPr>
          <w:rFonts w:ascii="Arial" w:eastAsia="Times New Roman" w:hAnsi="Arial" w:cs="Arial"/>
          <w:b/>
          <w:bCs/>
          <w:lang w:eastAsia="sr-Latn-RS"/>
        </w:rPr>
        <w:t>Član 12</w:t>
      </w:r>
    </w:p>
    <w:p w:rsidR="00FA4BA2" w:rsidRPr="00FA4BA2" w:rsidRDefault="00FA4BA2" w:rsidP="0047371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Kada se u Školi ne izvodi nastava i druge aktivnosti, sve kapije na školskom dvorištu i sva ulazna vrata na školskoj zgradi su zaključana.</w:t>
      </w:r>
    </w:p>
    <w:p w:rsidR="00FA4BA2" w:rsidRPr="00FA4BA2" w:rsidRDefault="00FA4BA2" w:rsidP="0047371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 xml:space="preserve">Za otključavanje kapije i ulaza na početku radnog vremena u prvoj smeni i za zaključavanje kapije i ulaza na kraju radnog vremena zadužen je domar, a u njegovom odsustvu - drugo lice, po ovlašćenju direktora ili pomoćnika direktora. </w:t>
      </w:r>
    </w:p>
    <w:p w:rsidR="00FA4BA2" w:rsidRPr="00FA4BA2" w:rsidRDefault="00FA4BA2" w:rsidP="00FA4B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FA4BA2">
        <w:rPr>
          <w:rFonts w:ascii="Arial" w:eastAsia="Times New Roman" w:hAnsi="Arial" w:cs="Arial"/>
          <w:b/>
          <w:bCs/>
          <w:lang w:eastAsia="sr-Latn-RS"/>
        </w:rPr>
        <w:t>Član 13</w:t>
      </w:r>
    </w:p>
    <w:p w:rsidR="00FA4BA2" w:rsidRPr="00FA4BA2" w:rsidRDefault="00FA4BA2" w:rsidP="0047371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Ponašanje učenika pre, za vreme i posle održavanja nastave i drugih aktivnosti u školi, ulaz i izlaz iz škole, dežurstva, odnosi sa drugim učenicima i zaposlenim i druga prava, obaveze i odgovornosti učenika koje se odnose na njihovo ponašanje, uređeni su aktom kojim se propisuju pravila ponašanja u školi.</w:t>
      </w:r>
    </w:p>
    <w:p w:rsidR="00FA4BA2" w:rsidRPr="00FA4BA2" w:rsidRDefault="00FA4BA2" w:rsidP="0047371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Obaveze dežurnih nastavnika pre početka nastave, za vreme odmora i nakon završetka nastave, za vreme boravka učenika u školi, uređeni su aktom kojim se propisuju pravila ponašanja u školi.</w:t>
      </w:r>
    </w:p>
    <w:p w:rsidR="00FA4BA2" w:rsidRPr="00FA4BA2" w:rsidRDefault="00FA4BA2" w:rsidP="0047371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Obaveze odeljenskih starešina, nastavnika i svih zaposlenih, kao i roditelja za vreme boravka u školi i prijem i kretanje lica koja dolaze u školu, zabrana pušenja, unošenja eksplozivnih materija i drugih opasnih predmeta, uređeni su aktom kojim se propisuju pravila ponašanja u školi.</w:t>
      </w:r>
    </w:p>
    <w:p w:rsidR="00FA4BA2" w:rsidRPr="00FA4BA2" w:rsidRDefault="00FA4BA2" w:rsidP="00FA4BA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str_3"/>
      <w:bookmarkEnd w:id="3"/>
      <w:r w:rsidRPr="00FA4BA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Zaštita od bolesti i povreda </w:t>
      </w:r>
    </w:p>
    <w:p w:rsidR="00FA4BA2" w:rsidRPr="00FA4BA2" w:rsidRDefault="00FA4BA2" w:rsidP="00FA4B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FA4BA2">
        <w:rPr>
          <w:rFonts w:ascii="Arial" w:eastAsia="Times New Roman" w:hAnsi="Arial" w:cs="Arial"/>
          <w:b/>
          <w:bCs/>
          <w:lang w:eastAsia="sr-Latn-RS"/>
        </w:rPr>
        <w:t>Član 14</w:t>
      </w:r>
    </w:p>
    <w:p w:rsidR="00FA4BA2" w:rsidRPr="00FA4BA2" w:rsidRDefault="00FA4BA2" w:rsidP="0047371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Radi ostvarivanja zaštite i bezbednosti učenika od bolesti i širenja zaraze, Škola:</w:t>
      </w:r>
    </w:p>
    <w:p w:rsidR="00FA4BA2" w:rsidRPr="00FA4BA2" w:rsidRDefault="00FA4BA2" w:rsidP="00FA4BA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 xml:space="preserve">1) stara se o urednosti i čistoći školskih prostorija i školskog dvorišta, u skladu sa sanitarno-higijenskim propisima i merama; </w:t>
      </w:r>
    </w:p>
    <w:p w:rsidR="00FA4BA2" w:rsidRPr="00FA4BA2" w:rsidRDefault="00FA4BA2" w:rsidP="00FA4BA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 xml:space="preserve">2) organizuje obavljanje propisanih periodičnih sistematskih lekarskih pregleda zaposlenih i učenika; </w:t>
      </w:r>
    </w:p>
    <w:p w:rsidR="00FA4BA2" w:rsidRPr="00FA4BA2" w:rsidRDefault="00FA4BA2" w:rsidP="00FA4BA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 xml:space="preserve">3) postupa po merama nadležnih organa naloženim u skladu sa propisima u oblasti zdravstva; </w:t>
      </w:r>
    </w:p>
    <w:p w:rsidR="00FA4BA2" w:rsidRPr="00FA4BA2" w:rsidRDefault="00FA4BA2" w:rsidP="00FA4BA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4) u slučaju promena kod učenika koje se odnose na njegovo zdravstveno stanje obaveštava roditelja, preduzima hitne mere ukoliko su neophodne i sarađuje sa školskim lekarom i nadležnim zdravstvenim institucijama.</w:t>
      </w:r>
    </w:p>
    <w:p w:rsidR="00473719" w:rsidRDefault="00473719" w:rsidP="00FA4B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</w:p>
    <w:p w:rsidR="00473719" w:rsidRDefault="00473719" w:rsidP="00FA4B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</w:p>
    <w:p w:rsidR="00505A89" w:rsidRDefault="00505A89" w:rsidP="00505A8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</w:p>
    <w:p w:rsidR="00FA4BA2" w:rsidRPr="00FA4BA2" w:rsidRDefault="00FA4BA2" w:rsidP="00505A89">
      <w:pPr>
        <w:spacing w:before="100" w:beforeAutospacing="1" w:after="100" w:afterAutospacing="1" w:line="240" w:lineRule="auto"/>
        <w:ind w:left="3540" w:firstLine="708"/>
        <w:rPr>
          <w:rFonts w:ascii="Arial" w:eastAsia="Times New Roman" w:hAnsi="Arial" w:cs="Arial"/>
          <w:b/>
          <w:bCs/>
          <w:lang w:eastAsia="sr-Latn-RS"/>
        </w:rPr>
      </w:pPr>
      <w:r w:rsidRPr="00FA4BA2">
        <w:rPr>
          <w:rFonts w:ascii="Arial" w:eastAsia="Times New Roman" w:hAnsi="Arial" w:cs="Arial"/>
          <w:b/>
          <w:bCs/>
          <w:lang w:eastAsia="sr-Latn-RS"/>
        </w:rPr>
        <w:lastRenderedPageBreak/>
        <w:t>Član 15</w:t>
      </w:r>
    </w:p>
    <w:p w:rsidR="00FA4BA2" w:rsidRPr="00FA4BA2" w:rsidRDefault="00FA4BA2" w:rsidP="0047371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Radi ostvarivanja zaštite i bezbednosti učenika od povreda, Škola:</w:t>
      </w:r>
    </w:p>
    <w:p w:rsidR="00FA4BA2" w:rsidRPr="00FA4BA2" w:rsidRDefault="00FA4BA2" w:rsidP="00FA4BA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 xml:space="preserve">1) obezbeđuje nabavku i korišćenje školskog nameštaja, nastavnih i drugih sredstava koji su bezbedni za upotrebu i odgovaraju psihofizičkim svojstvima učenika; </w:t>
      </w:r>
    </w:p>
    <w:p w:rsidR="00FA4BA2" w:rsidRPr="00FA4BA2" w:rsidRDefault="00FA4BA2" w:rsidP="00FA4BA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2) primenjuje standarde i normative koji se odnose na školski prostor, broj učenika u odeljenju i druge uslove za obavljanje delatnosti;</w:t>
      </w:r>
    </w:p>
    <w:p w:rsidR="00FA4BA2" w:rsidRPr="00FA4BA2" w:rsidRDefault="00FA4BA2" w:rsidP="00FA4BA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 xml:space="preserve">3) obezbeđuje stalni nadzor nastavnika ili stručnog saradnika za vreme rada na uređajima ili s predmetima koji mogu izazvati povredu, kao i za vreme izvođenja aktivnosti koje predstavljaju potencijalnu opasnost za nastanak povrede; </w:t>
      </w:r>
    </w:p>
    <w:p w:rsidR="00FA4BA2" w:rsidRPr="00FA4BA2" w:rsidRDefault="00FA4BA2" w:rsidP="00FA4B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FA4BA2">
        <w:rPr>
          <w:rFonts w:ascii="Arial" w:eastAsia="Times New Roman" w:hAnsi="Arial" w:cs="Arial"/>
          <w:b/>
          <w:bCs/>
          <w:lang w:eastAsia="sr-Latn-RS"/>
        </w:rPr>
        <w:t>Član 16</w:t>
      </w:r>
    </w:p>
    <w:p w:rsidR="00FA4BA2" w:rsidRPr="00FA4BA2" w:rsidRDefault="00FA4BA2" w:rsidP="0047371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Obaveza roditelja je da učenika, čije je zdravstveno stanje takvo da može da predstavlja opasnost za druge učenike i zaposlene, odvedu na odgovarajući zdravstveni pregled i ne šalju ga na nastavu i druge aktivnosti koje organizuje Škola, dok ne dobije odgovarajuću potvrdu lekara o zdravstvenoj sposobnosti.</w:t>
      </w:r>
    </w:p>
    <w:p w:rsidR="00FA4BA2" w:rsidRPr="00FA4BA2" w:rsidRDefault="00FA4BA2" w:rsidP="00FA4BA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str_4"/>
      <w:bookmarkEnd w:id="4"/>
      <w:r w:rsidRPr="00FA4BA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Zaštita od požara, poplave, električne struje, udara groma i drugih opasnih pojava</w:t>
      </w:r>
    </w:p>
    <w:p w:rsidR="00FA4BA2" w:rsidRPr="00FA4BA2" w:rsidRDefault="00FA4BA2" w:rsidP="00FA4B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FA4BA2">
        <w:rPr>
          <w:rFonts w:ascii="Arial" w:eastAsia="Times New Roman" w:hAnsi="Arial" w:cs="Arial"/>
          <w:b/>
          <w:bCs/>
          <w:lang w:eastAsia="sr-Latn-RS"/>
        </w:rPr>
        <w:t>Član 17</w:t>
      </w:r>
    </w:p>
    <w:p w:rsidR="00FA4BA2" w:rsidRPr="00FA4BA2" w:rsidRDefault="00FA4BA2" w:rsidP="0047371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Radi ostvarivanja zaštite od požara, zaposleni i učenici su dužni da sprovode mere propisane Zakonom o zaštiti od požara, drugih propisa koji uređuju ovu materiju, planova zaštite od požara, odluka nadležnog organa jedinice lokalne samouprave, školskog odbora i drugih organa, kao i opšteg akta Škole kojim se uređuju način, postupak i mere u oblasti protivpožarne zaštite.</w:t>
      </w:r>
    </w:p>
    <w:p w:rsidR="00FA4BA2" w:rsidRPr="00FA4BA2" w:rsidRDefault="00FA4BA2" w:rsidP="00FA4B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FA4BA2">
        <w:rPr>
          <w:rFonts w:ascii="Arial" w:eastAsia="Times New Roman" w:hAnsi="Arial" w:cs="Arial"/>
          <w:b/>
          <w:bCs/>
          <w:lang w:eastAsia="sr-Latn-RS"/>
        </w:rPr>
        <w:t>Član 18</w:t>
      </w:r>
    </w:p>
    <w:p w:rsidR="00FA4BA2" w:rsidRPr="00FA4BA2" w:rsidRDefault="00FA4BA2" w:rsidP="0047371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Radi ostvarivanja zaštite i bezbednosti od poplave i izlivanja fekalija, domar svakodnevno proverava ispravnost vodovodnih i kanalizacionih instalacija i preduzima potrebne mere u slučaju uočenih promena koje mogu ugroziti bezbednost učenika i zaposlenih u Školi.</w:t>
      </w:r>
    </w:p>
    <w:p w:rsidR="00FA4BA2" w:rsidRPr="00FA4BA2" w:rsidRDefault="00FA4BA2" w:rsidP="0047371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Svi zaposleni i učenici obavezni su da bez odlaganja obaveste domara, direktora, pomoćnika direktora ili sekretara o uočenim promenama na vodovodnim i kanalizacionim instalacijama, koje mogu ugroziti bezbednost učenika i zaposlenih u Školi.</w:t>
      </w:r>
    </w:p>
    <w:p w:rsidR="00FA4BA2" w:rsidRPr="00FA4BA2" w:rsidRDefault="00FA4BA2" w:rsidP="00FA4B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FA4BA2">
        <w:rPr>
          <w:rFonts w:ascii="Arial" w:eastAsia="Times New Roman" w:hAnsi="Arial" w:cs="Arial"/>
          <w:b/>
          <w:bCs/>
          <w:lang w:eastAsia="sr-Latn-RS"/>
        </w:rPr>
        <w:t>Član 19</w:t>
      </w:r>
    </w:p>
    <w:p w:rsidR="00FA4BA2" w:rsidRPr="00FA4BA2" w:rsidRDefault="00FA4BA2" w:rsidP="0047371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Radi ostvarivanja zaštite i bezbednosti od električne struje, domar svakodnevno proverava ispravnost električnih instalacija i preduzima potrebne mere u slučaju uočenih promena koje mogu ugroziti bezbednost učenika i zaposlenih u Školi.</w:t>
      </w:r>
    </w:p>
    <w:p w:rsidR="00FA4BA2" w:rsidRPr="00FA4BA2" w:rsidRDefault="00FA4BA2" w:rsidP="0047371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Svi zaposleni i učenici obavezni su da bez odlaganja obaveste domara, direktora, pomoćnika direktora ili sekretara o uočenim promenama na električnim instalacijama, koje mogu ugroziti bezbednost.</w:t>
      </w:r>
    </w:p>
    <w:p w:rsidR="00FA4BA2" w:rsidRPr="00FA4BA2" w:rsidRDefault="00FA4BA2" w:rsidP="00FA4B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FA4BA2">
        <w:rPr>
          <w:rFonts w:ascii="Arial" w:eastAsia="Times New Roman" w:hAnsi="Arial" w:cs="Arial"/>
          <w:b/>
          <w:bCs/>
          <w:lang w:eastAsia="sr-Latn-RS"/>
        </w:rPr>
        <w:lastRenderedPageBreak/>
        <w:t>Član 20</w:t>
      </w:r>
    </w:p>
    <w:p w:rsidR="00FA4BA2" w:rsidRPr="00FA4BA2" w:rsidRDefault="00FA4BA2" w:rsidP="0047371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Uređaji, drugi predmeti i materije koji se koriste u nastavnom procesu, za održavanje higijene ili u druge svrhe moraju se držati van domašaja neovlašćenih lica, ako mogu predstavljati opasnost po život i zdravlje učenika.</w:t>
      </w:r>
    </w:p>
    <w:p w:rsidR="00FA4BA2" w:rsidRPr="00FA4BA2" w:rsidRDefault="00FA4BA2" w:rsidP="00FA4B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FA4BA2">
        <w:rPr>
          <w:rFonts w:ascii="Arial" w:eastAsia="Times New Roman" w:hAnsi="Arial" w:cs="Arial"/>
          <w:b/>
          <w:bCs/>
          <w:lang w:eastAsia="sr-Latn-RS"/>
        </w:rPr>
        <w:t>Član 21</w:t>
      </w:r>
    </w:p>
    <w:p w:rsidR="00FA4BA2" w:rsidRPr="00FA4BA2" w:rsidRDefault="00FA4BA2" w:rsidP="0047371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Radi ostvarivanja zaštite i bezbednosti od udara groma, Škola redovno proverava ispravnost gromobranskih instalacija, u skladu sa propisima u toj materiji.</w:t>
      </w:r>
    </w:p>
    <w:p w:rsidR="00FA4BA2" w:rsidRPr="00FA4BA2" w:rsidRDefault="00FA4BA2" w:rsidP="0047371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Svi zaposleni i učenici obavezni su da bez odlaganja obaveste domara, direktora, pomoćnika direktora ili sekretara o uočenim promenama na gromobranskim instalacijama, koje mogu dovesti u pitanje njihovo funkcionisanje.</w:t>
      </w:r>
    </w:p>
    <w:p w:rsidR="00FA4BA2" w:rsidRPr="00FA4BA2" w:rsidRDefault="00FA4BA2" w:rsidP="00FA4B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FA4BA2">
        <w:rPr>
          <w:rFonts w:ascii="Arial" w:eastAsia="Times New Roman" w:hAnsi="Arial" w:cs="Arial"/>
          <w:b/>
          <w:bCs/>
          <w:lang w:eastAsia="sr-Latn-RS"/>
        </w:rPr>
        <w:t>Član 22</w:t>
      </w:r>
    </w:p>
    <w:p w:rsidR="00FA4BA2" w:rsidRPr="00FA4BA2" w:rsidRDefault="00FA4BA2" w:rsidP="0047371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Zaštita i bezbednost od drugih opasnih stvari i pojava ostvaruje se shodnom primenom čl. 18. do 22. ovog pravilnika.</w:t>
      </w:r>
    </w:p>
    <w:p w:rsidR="00FA4BA2" w:rsidRPr="00FA4BA2" w:rsidRDefault="00FA4BA2" w:rsidP="00FA4BA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r-Latn-RS"/>
        </w:rPr>
      </w:pPr>
      <w:bookmarkStart w:id="5" w:name="str_5"/>
      <w:bookmarkEnd w:id="5"/>
      <w:r w:rsidRPr="00FA4BA2">
        <w:rPr>
          <w:rFonts w:ascii="Arial" w:eastAsia="Times New Roman" w:hAnsi="Arial" w:cs="Arial"/>
          <w:sz w:val="28"/>
          <w:szCs w:val="28"/>
          <w:lang w:eastAsia="sr-Latn-RS"/>
        </w:rPr>
        <w:t>III Zaštita i bezbednost na putu između kuće i škole</w:t>
      </w:r>
    </w:p>
    <w:p w:rsidR="00FA4BA2" w:rsidRPr="00FA4BA2" w:rsidRDefault="00FA4BA2" w:rsidP="00FA4B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FA4BA2">
        <w:rPr>
          <w:rFonts w:ascii="Arial" w:eastAsia="Times New Roman" w:hAnsi="Arial" w:cs="Arial"/>
          <w:b/>
          <w:bCs/>
          <w:lang w:eastAsia="sr-Latn-RS"/>
        </w:rPr>
        <w:t>Član 23</w:t>
      </w:r>
    </w:p>
    <w:p w:rsidR="00FA4BA2" w:rsidRPr="00FA4BA2" w:rsidRDefault="00FA4BA2" w:rsidP="0047371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Direktor Škole je obavezan da sarađuje sa organima nadležnim za bezbednost saobraćaja i prati stanje saobraćajne signalizacije na prilazima Školi.</w:t>
      </w:r>
    </w:p>
    <w:p w:rsidR="00FA4BA2" w:rsidRPr="00FA4BA2" w:rsidRDefault="00FA4BA2" w:rsidP="0047371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Svaki zaposleni obavezan je da o uočenim nedostacima na saobraćajnoj signalizaciji obavesti direktora, pomoćnika direktora ili sekretara, koji će radi rešavanja problema stupiti u kontakt s nadležnim organima.</w:t>
      </w:r>
    </w:p>
    <w:p w:rsidR="00FA4BA2" w:rsidRPr="00FA4BA2" w:rsidRDefault="00FA4BA2" w:rsidP="00FA4B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FA4BA2">
        <w:rPr>
          <w:rFonts w:ascii="Arial" w:eastAsia="Times New Roman" w:hAnsi="Arial" w:cs="Arial"/>
          <w:b/>
          <w:bCs/>
          <w:lang w:eastAsia="sr-Latn-RS"/>
        </w:rPr>
        <w:t>Član 24</w:t>
      </w:r>
    </w:p>
    <w:p w:rsidR="00FA4BA2" w:rsidRPr="00FA4BA2" w:rsidRDefault="00FA4BA2" w:rsidP="0047371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Škola pred nadležnim organima pokreće inicijative radi poboljšanja bezbednosti u saobraćaju na prilazima Školi (postavljanje "ležećih policajaca", semafora i drugih uređaja, organizovanje dežurstva saobraćajnih policajaca i tako dalje).</w:t>
      </w:r>
    </w:p>
    <w:p w:rsidR="00FA4BA2" w:rsidRPr="00FA4BA2" w:rsidRDefault="00FA4BA2" w:rsidP="00FA4B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FA4BA2">
        <w:rPr>
          <w:rFonts w:ascii="Arial" w:eastAsia="Times New Roman" w:hAnsi="Arial" w:cs="Arial"/>
          <w:b/>
          <w:bCs/>
          <w:lang w:eastAsia="sr-Latn-RS"/>
        </w:rPr>
        <w:t>Član 25</w:t>
      </w:r>
    </w:p>
    <w:p w:rsidR="00FA4BA2" w:rsidRPr="00FA4BA2" w:rsidRDefault="00FA4BA2" w:rsidP="0047371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Zaštita učenika u saobraćaju obezbeđuje se organizovanjem predavanja saobraćajnih stručnjaka, prikazivanjem filmova o saobraćaju, razgovorom na časovima odeljenske zajednice i roditeljskim sastancima.</w:t>
      </w:r>
    </w:p>
    <w:p w:rsidR="00FA4BA2" w:rsidRPr="0019213C" w:rsidRDefault="00FA4BA2" w:rsidP="00FA4BA2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sr-Latn-RS"/>
        </w:rPr>
      </w:pPr>
      <w:bookmarkStart w:id="6" w:name="str_6"/>
      <w:bookmarkEnd w:id="6"/>
      <w:r w:rsidRPr="0019213C">
        <w:rPr>
          <w:rFonts w:ascii="Arial" w:eastAsia="Times New Roman" w:hAnsi="Arial" w:cs="Arial"/>
          <w:sz w:val="26"/>
          <w:szCs w:val="26"/>
          <w:lang w:eastAsia="sr-Latn-RS"/>
        </w:rPr>
        <w:t>IV Zaštita i bezbednost van zgrade škole i školskog dvorišta, za vreme ostvarivanja obrazovno-vaspitnog rada i drugih aktivnosti koje organizuje škola</w:t>
      </w:r>
    </w:p>
    <w:p w:rsidR="00FA4BA2" w:rsidRPr="00FA4BA2" w:rsidRDefault="00FA4BA2" w:rsidP="00FA4B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FA4BA2">
        <w:rPr>
          <w:rFonts w:ascii="Arial" w:eastAsia="Times New Roman" w:hAnsi="Arial" w:cs="Arial"/>
          <w:b/>
          <w:bCs/>
          <w:lang w:eastAsia="sr-Latn-RS"/>
        </w:rPr>
        <w:t>Član 26</w:t>
      </w:r>
    </w:p>
    <w:p w:rsidR="00FA4BA2" w:rsidRPr="00FA4BA2" w:rsidRDefault="00FA4BA2" w:rsidP="0047371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Na ostvarivanje zaštite i bezbednosti učenika za vreme boravka na ekskurziji ili nastavi u prirodi, kao i za vreme izvođenja neke druge aktivnosti van zgrade Škole i školskog dvorišta, primenjuju se osnovne odredbe Pravilnika, a shodno se primenjuju njegove odredbe o ostvarivanju zaštite i bezbednosti učenika u zgradi Škole i školskom dvorištu.</w:t>
      </w:r>
    </w:p>
    <w:p w:rsidR="00FA4BA2" w:rsidRPr="00FA4BA2" w:rsidRDefault="00FA4BA2" w:rsidP="0019213C">
      <w:pPr>
        <w:spacing w:before="240" w:after="240" w:line="240" w:lineRule="auto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str_7"/>
      <w:bookmarkEnd w:id="7"/>
      <w:r w:rsidRPr="00FA4BA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 xml:space="preserve">Zaštita i bezbednost učenika za vreme izvođenja ekskurzija i nastave u prirodi </w:t>
      </w:r>
    </w:p>
    <w:p w:rsidR="00FA4BA2" w:rsidRPr="00FA4BA2" w:rsidRDefault="00FA4BA2" w:rsidP="00FA4B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FA4BA2">
        <w:rPr>
          <w:rFonts w:ascii="Arial" w:eastAsia="Times New Roman" w:hAnsi="Arial" w:cs="Arial"/>
          <w:b/>
          <w:bCs/>
          <w:lang w:eastAsia="sr-Latn-RS"/>
        </w:rPr>
        <w:t>Član 27</w:t>
      </w:r>
    </w:p>
    <w:p w:rsidR="00FA4BA2" w:rsidRPr="00FA4BA2" w:rsidRDefault="00FA4BA2" w:rsidP="0047371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Ekskurzija i nastava u prirodi, kao oblici obrazovno-vaspitnog rada, izvode se u skladu sa školskim programom, koji je donet na osnovu odgovarajućeg važećeg nastavnog plana i programa, godišnjim planom rada škole i programom za organizovanje ekskurzije i nastave u prirodi.</w:t>
      </w:r>
    </w:p>
    <w:p w:rsidR="00FA4BA2" w:rsidRPr="00FA4BA2" w:rsidRDefault="00FA4BA2" w:rsidP="00BF50A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Ekskurzija i nastava u prirodi se može izvoditi nakon dobijene saglasnosti saveta roditelja Škole.</w:t>
      </w:r>
    </w:p>
    <w:p w:rsidR="00FA4BA2" w:rsidRPr="00FA4BA2" w:rsidRDefault="00FA4BA2" w:rsidP="00FA4B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FA4BA2">
        <w:rPr>
          <w:rFonts w:ascii="Arial" w:eastAsia="Times New Roman" w:hAnsi="Arial" w:cs="Arial"/>
          <w:b/>
          <w:bCs/>
          <w:lang w:eastAsia="sr-Latn-RS"/>
        </w:rPr>
        <w:t>Član 28</w:t>
      </w:r>
    </w:p>
    <w:p w:rsidR="00FA4BA2" w:rsidRPr="00FA4BA2" w:rsidRDefault="00FA4BA2" w:rsidP="00BF50A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Prilikom izbora ponuđača za izvođenje ekskurzije i nastave u prirodi, Škola će posebnu pažnju posvetiti njegovoj osposobljenosti za ostvarivanje zaštite i bezbednosti učenika za vreme aktivnosti koja se organizuje.</w:t>
      </w:r>
    </w:p>
    <w:p w:rsidR="00FA4BA2" w:rsidRPr="00FA4BA2" w:rsidRDefault="00FA4BA2" w:rsidP="00BF50A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Ugovor koji se zaključuje za izvođenje ekskurzije i nastave u prirodi mora da sadrži posebne stavke koje se odnose na preduzimanje mera zaštite i bezbednosti učenika.</w:t>
      </w:r>
    </w:p>
    <w:p w:rsidR="00FA4BA2" w:rsidRPr="00FA4BA2" w:rsidRDefault="00FA4BA2" w:rsidP="00BF50A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Osposobljenost ponuđača za ostvarivanje zaštite i bezbednosti učenika odnosi se naročito na:</w:t>
      </w:r>
    </w:p>
    <w:p w:rsidR="00FA4BA2" w:rsidRPr="00FA4BA2" w:rsidRDefault="00FA4BA2" w:rsidP="00FA4BA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1) posedovanje odgovarajuće licence za rad;</w:t>
      </w:r>
    </w:p>
    <w:p w:rsidR="00FA4BA2" w:rsidRPr="00FA4BA2" w:rsidRDefault="00FA4BA2" w:rsidP="00FA4BA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2) kadrovsku i tehničku opremljenost za organizovanje putovanja učenika;</w:t>
      </w:r>
    </w:p>
    <w:p w:rsidR="00FA4BA2" w:rsidRPr="00FA4BA2" w:rsidRDefault="00FA4BA2" w:rsidP="00FA4BA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3) kadrovsku i tehničku opremljenost za ostvarivanje zaštite i bezbednosti učenika u objektu u kojem su smešteni (fizičko i tehničko obezbeđenje objekta, obezbeđena medicinska pomoć i tako dalje);</w:t>
      </w:r>
    </w:p>
    <w:p w:rsidR="00FA4BA2" w:rsidRPr="00FA4BA2" w:rsidRDefault="00FA4BA2" w:rsidP="00FA4BA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4) kvalitet ishrane učenika;</w:t>
      </w:r>
    </w:p>
    <w:p w:rsidR="00FA4BA2" w:rsidRPr="00FA4BA2" w:rsidRDefault="00FA4BA2" w:rsidP="00BF50A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Smeštaj učenika na ekskurziji i izvođenje nastavi u prirodi mora se obezbediti samo u objektima koji ispunjavaju uslove za izvođenje ovih oblika obrazovno-vaspitnog rada.</w:t>
      </w:r>
    </w:p>
    <w:p w:rsidR="00FA4BA2" w:rsidRPr="00FA4BA2" w:rsidRDefault="00FA4BA2" w:rsidP="00BF50A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Pre polaska na nastavu u prirodi Škola obavezno organizuje lekarski pregled svih učenika.</w:t>
      </w:r>
    </w:p>
    <w:p w:rsidR="00FA4BA2" w:rsidRPr="00FA4BA2" w:rsidRDefault="00FA4BA2" w:rsidP="00FA4BA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str_8"/>
      <w:bookmarkStart w:id="9" w:name="str_9"/>
      <w:bookmarkEnd w:id="8"/>
      <w:bookmarkEnd w:id="9"/>
      <w:r w:rsidRPr="00FA4BA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Obaveze škole u zaštiti od diskriminacije, zlostavljanja, zanemarivanja, stranačkog organizovanja i delovanja </w:t>
      </w:r>
    </w:p>
    <w:p w:rsidR="00FA4BA2" w:rsidRPr="00FA4BA2" w:rsidRDefault="00BF50A9" w:rsidP="00FA4B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>
        <w:rPr>
          <w:rFonts w:ascii="Arial" w:eastAsia="Times New Roman" w:hAnsi="Arial" w:cs="Arial"/>
          <w:b/>
          <w:bCs/>
          <w:lang w:eastAsia="sr-Latn-RS"/>
        </w:rPr>
        <w:t>Član 29</w:t>
      </w:r>
    </w:p>
    <w:p w:rsidR="0019213C" w:rsidRDefault="00FA4BA2" w:rsidP="0019213C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Ostvarivanju ovog vida zaštite i bezbednosti učenika služe poštovanje odredaba pravila ponašanja u Školi i aktivnosti stručnog tima za zaštitu od diskriminacije, nasilja, zlostavljanja i zanemarivanja.</w:t>
      </w:r>
    </w:p>
    <w:p w:rsidR="0019213C" w:rsidRDefault="0019213C" w:rsidP="0019213C">
      <w:pPr>
        <w:spacing w:before="100" w:beforeAutospacing="1" w:after="100" w:afterAutospacing="1" w:line="240" w:lineRule="auto"/>
        <w:ind w:left="3540" w:firstLine="708"/>
        <w:rPr>
          <w:rFonts w:ascii="Arial" w:eastAsia="Times New Roman" w:hAnsi="Arial" w:cs="Arial"/>
          <w:b/>
          <w:bCs/>
          <w:lang w:eastAsia="sr-Latn-RS"/>
        </w:rPr>
      </w:pPr>
    </w:p>
    <w:p w:rsidR="0019213C" w:rsidRDefault="0019213C" w:rsidP="0019213C">
      <w:pPr>
        <w:spacing w:before="100" w:beforeAutospacing="1" w:after="100" w:afterAutospacing="1" w:line="240" w:lineRule="auto"/>
        <w:ind w:left="3540" w:firstLine="708"/>
        <w:rPr>
          <w:rFonts w:ascii="Arial" w:eastAsia="Times New Roman" w:hAnsi="Arial" w:cs="Arial"/>
          <w:b/>
          <w:bCs/>
          <w:lang w:eastAsia="sr-Latn-RS"/>
        </w:rPr>
      </w:pPr>
    </w:p>
    <w:p w:rsidR="00FA4BA2" w:rsidRPr="0019213C" w:rsidRDefault="00FA4BA2" w:rsidP="0019213C">
      <w:pPr>
        <w:spacing w:before="100" w:beforeAutospacing="1" w:after="100" w:afterAutospacing="1" w:line="240" w:lineRule="auto"/>
        <w:ind w:left="3540"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b/>
          <w:bCs/>
          <w:lang w:eastAsia="sr-Latn-RS"/>
        </w:rPr>
        <w:lastRenderedPageBreak/>
        <w:t>Član 3</w:t>
      </w:r>
      <w:r w:rsidR="00BF50A9">
        <w:rPr>
          <w:rFonts w:ascii="Arial" w:eastAsia="Times New Roman" w:hAnsi="Arial" w:cs="Arial"/>
          <w:b/>
          <w:bCs/>
          <w:lang w:eastAsia="sr-Latn-RS"/>
        </w:rPr>
        <w:t>0</w:t>
      </w:r>
    </w:p>
    <w:p w:rsidR="00FA4BA2" w:rsidRPr="00FA4BA2" w:rsidRDefault="00FA4BA2" w:rsidP="00BF50A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U Školi su zabranjene aktivnosti kojima se ugrožavaju, omalovažavaju, diskriminišu ili izdvajaju učenici, zaposleni i druga lica, odnosno grupe lica, po osnovu: rasne, nacionalne, etničke, jezičke, verske ili polne pripadnosti, fizičkih i psihičkih svojstava, smetnji u razvoju i invaliditeta, zdravstvenog stanja, uzrasta, socijalnog i kulturnog porekla, imovnog stanja, odnosno političkog opredeljenja i podsticanje ili nesprečavanje takvih aktivnosti, kao i po drugim osnovima utvrđenim zakonom kojim se propisuje zabrana diskriminacije.</w:t>
      </w:r>
    </w:p>
    <w:p w:rsidR="00FA4BA2" w:rsidRPr="00FA4BA2" w:rsidRDefault="00FA4BA2" w:rsidP="00BF50A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Škola je u obavezi da postupa u skladu sa aktom kojim se utvrđuju bliži kriterijumi za prepoznavanje oblika diskriminacije od strane zaposlenog, učenika ili trećeg lica u ustanovi, a koji zajednički propisuju ministar prosvete i ministar nadležan za poslove ljudskih prava.</w:t>
      </w:r>
    </w:p>
    <w:p w:rsidR="00FA4BA2" w:rsidRPr="00FA4BA2" w:rsidRDefault="00FA4BA2" w:rsidP="00FA4B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FA4BA2">
        <w:rPr>
          <w:rFonts w:ascii="Arial" w:eastAsia="Times New Roman" w:hAnsi="Arial" w:cs="Arial"/>
          <w:b/>
          <w:bCs/>
          <w:lang w:eastAsia="sr-Latn-RS"/>
        </w:rPr>
        <w:t>Član 3</w:t>
      </w:r>
      <w:r w:rsidR="00BF50A9">
        <w:rPr>
          <w:rFonts w:ascii="Arial" w:eastAsia="Times New Roman" w:hAnsi="Arial" w:cs="Arial"/>
          <w:b/>
          <w:bCs/>
          <w:lang w:eastAsia="sr-Latn-RS"/>
        </w:rPr>
        <w:t>1</w:t>
      </w:r>
    </w:p>
    <w:p w:rsidR="00FA4BA2" w:rsidRPr="00FA4BA2" w:rsidRDefault="00FA4BA2" w:rsidP="00BF50A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U Školi je zabranjeno: fizičko, psihičko i socijalno nasilje; zlostavljanje i zanemarivanje učenika; fizičko kažnjavanje i vređanje ličnosti, odnosno seksualna zloupotreba učenika ili zaposlenih.</w:t>
      </w:r>
    </w:p>
    <w:p w:rsidR="00FA4BA2" w:rsidRPr="00FA4BA2" w:rsidRDefault="00FA4BA2" w:rsidP="00BF50A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U Školi je zabranjen svaki oblik nasilja i zlostavljanja od strane učenika, njegovog roditelja i odraslog nad nastavnikom, stručnim saradnikom ili drugim zaposlenim. Zbog povrede ove zabrane, protiv roditelja se pokreće prekršajni, odnosno krivični postupak.</w:t>
      </w:r>
    </w:p>
    <w:p w:rsidR="00FA4BA2" w:rsidRPr="00FA4BA2" w:rsidRDefault="00FA4BA2" w:rsidP="00FA4B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FA4BA2">
        <w:rPr>
          <w:rFonts w:ascii="Arial" w:eastAsia="Times New Roman" w:hAnsi="Arial" w:cs="Arial"/>
          <w:b/>
          <w:bCs/>
          <w:lang w:eastAsia="sr-Latn-RS"/>
        </w:rPr>
        <w:t>Član 3</w:t>
      </w:r>
      <w:r w:rsidR="00BF50A9">
        <w:rPr>
          <w:rFonts w:ascii="Arial" w:eastAsia="Times New Roman" w:hAnsi="Arial" w:cs="Arial"/>
          <w:b/>
          <w:bCs/>
          <w:lang w:eastAsia="sr-Latn-RS"/>
        </w:rPr>
        <w:t>2</w:t>
      </w:r>
    </w:p>
    <w:p w:rsidR="00FA4BA2" w:rsidRPr="00FA4BA2" w:rsidRDefault="00FA4BA2" w:rsidP="00BF50A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U Školi nije dozvoljeno stranačko organizovanje i delovanje i korišćenje prostora škole u te svrhe.</w:t>
      </w:r>
    </w:p>
    <w:p w:rsidR="00FA4BA2" w:rsidRPr="0019213C" w:rsidRDefault="00FA4BA2" w:rsidP="00FA4BA2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sr-Latn-RS"/>
        </w:rPr>
      </w:pPr>
      <w:bookmarkStart w:id="10" w:name="str_10"/>
      <w:bookmarkEnd w:id="10"/>
      <w:r w:rsidRPr="0019213C">
        <w:rPr>
          <w:rFonts w:ascii="Arial" w:eastAsia="Times New Roman" w:hAnsi="Arial" w:cs="Arial"/>
          <w:sz w:val="26"/>
          <w:szCs w:val="26"/>
          <w:lang w:eastAsia="sr-Latn-RS"/>
        </w:rPr>
        <w:t>V Završne odredbe</w:t>
      </w:r>
    </w:p>
    <w:p w:rsidR="00FA4BA2" w:rsidRPr="00FA4BA2" w:rsidRDefault="00FA4BA2" w:rsidP="00FA4B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FA4BA2">
        <w:rPr>
          <w:rFonts w:ascii="Arial" w:eastAsia="Times New Roman" w:hAnsi="Arial" w:cs="Arial"/>
          <w:b/>
          <w:bCs/>
          <w:lang w:eastAsia="sr-Latn-RS"/>
        </w:rPr>
        <w:t>Član 3</w:t>
      </w:r>
      <w:r w:rsidR="00BF50A9">
        <w:rPr>
          <w:rFonts w:ascii="Arial" w:eastAsia="Times New Roman" w:hAnsi="Arial" w:cs="Arial"/>
          <w:b/>
          <w:bCs/>
          <w:lang w:eastAsia="sr-Latn-RS"/>
        </w:rPr>
        <w:t>3</w:t>
      </w:r>
    </w:p>
    <w:p w:rsidR="0019213C" w:rsidRDefault="00FA4BA2" w:rsidP="00BF50A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Ovaj pravilnik donet je u saradnji sa nadležnim organom jedinice lokalne samouprave.</w:t>
      </w:r>
    </w:p>
    <w:p w:rsidR="00FA4BA2" w:rsidRPr="00FA4BA2" w:rsidRDefault="00FA4BA2" w:rsidP="00BF50A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Izmene i dopune ovog pravilnika vrše se na isti način i po postupku propisanom za njegovo donošenje.</w:t>
      </w:r>
    </w:p>
    <w:p w:rsidR="00FA4BA2" w:rsidRPr="00FA4BA2" w:rsidRDefault="00FA4BA2" w:rsidP="00FA4B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FA4BA2">
        <w:rPr>
          <w:rFonts w:ascii="Arial" w:eastAsia="Times New Roman" w:hAnsi="Arial" w:cs="Arial"/>
          <w:b/>
          <w:bCs/>
          <w:lang w:eastAsia="sr-Latn-RS"/>
        </w:rPr>
        <w:t>Član 3</w:t>
      </w:r>
      <w:r w:rsidR="00BF50A9">
        <w:rPr>
          <w:rFonts w:ascii="Arial" w:eastAsia="Times New Roman" w:hAnsi="Arial" w:cs="Arial"/>
          <w:b/>
          <w:bCs/>
          <w:lang w:eastAsia="sr-Latn-RS"/>
        </w:rPr>
        <w:t>4</w:t>
      </w:r>
    </w:p>
    <w:p w:rsidR="00FA4BA2" w:rsidRPr="00FA4BA2" w:rsidRDefault="00FA4BA2" w:rsidP="00EB541B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 xml:space="preserve">Danom stupanja na snagu Pravilnika prestaje da važi </w:t>
      </w:r>
      <w:r w:rsidR="00EB541B">
        <w:rPr>
          <w:rFonts w:ascii="Arial" w:eastAsia="Times New Roman" w:hAnsi="Arial" w:cs="Arial"/>
          <w:lang w:eastAsia="sr-Latn-RS"/>
        </w:rPr>
        <w:t>Pravilnik</w:t>
      </w:r>
      <w:r w:rsidR="00EB541B" w:rsidRPr="00FA4BA2">
        <w:rPr>
          <w:rFonts w:ascii="Arial" w:eastAsia="Times New Roman" w:hAnsi="Arial" w:cs="Arial"/>
          <w:lang w:eastAsia="sr-Latn-RS"/>
        </w:rPr>
        <w:t xml:space="preserve"> o merama, načinu i postupku zaštite i bezbednosti učenika </w:t>
      </w:r>
      <w:r w:rsidR="00EB541B">
        <w:rPr>
          <w:rFonts w:ascii="Arial" w:eastAsia="Times New Roman" w:hAnsi="Arial" w:cs="Arial"/>
          <w:lang w:eastAsia="sr-Latn-RS"/>
        </w:rPr>
        <w:t xml:space="preserve">, </w:t>
      </w:r>
      <w:r w:rsidRPr="00FA4BA2">
        <w:rPr>
          <w:rFonts w:ascii="Arial" w:eastAsia="Times New Roman" w:hAnsi="Arial" w:cs="Arial"/>
          <w:lang w:eastAsia="sr-Latn-RS"/>
        </w:rPr>
        <w:t xml:space="preserve">zaveden pod brojem </w:t>
      </w:r>
      <w:r w:rsidR="001D2F1E">
        <w:rPr>
          <w:rFonts w:ascii="Arial" w:eastAsia="Times New Roman" w:hAnsi="Arial" w:cs="Arial"/>
          <w:lang w:eastAsia="sr-Latn-RS"/>
        </w:rPr>
        <w:t xml:space="preserve">30. </w:t>
      </w:r>
      <w:r w:rsidR="001D2F1E" w:rsidRPr="00FA4BA2">
        <w:rPr>
          <w:rFonts w:ascii="Arial" w:eastAsia="Times New Roman" w:hAnsi="Arial" w:cs="Arial"/>
          <w:lang w:eastAsia="sr-Latn-RS"/>
        </w:rPr>
        <w:t>O</w:t>
      </w:r>
      <w:r w:rsidRPr="00FA4BA2">
        <w:rPr>
          <w:rFonts w:ascii="Arial" w:eastAsia="Times New Roman" w:hAnsi="Arial" w:cs="Arial"/>
          <w:lang w:eastAsia="sr-Latn-RS"/>
        </w:rPr>
        <w:t>d</w:t>
      </w:r>
      <w:r w:rsidR="001D2F1E">
        <w:rPr>
          <w:rFonts w:ascii="Arial" w:eastAsia="Times New Roman" w:hAnsi="Arial" w:cs="Arial"/>
          <w:lang w:eastAsia="sr-Latn-RS"/>
        </w:rPr>
        <w:t xml:space="preserve"> 19.01.</w:t>
      </w:r>
      <w:r w:rsidRPr="00FA4BA2">
        <w:rPr>
          <w:rFonts w:ascii="Arial" w:eastAsia="Times New Roman" w:hAnsi="Arial" w:cs="Arial"/>
          <w:lang w:eastAsia="sr-Latn-RS"/>
        </w:rPr>
        <w:t>20</w:t>
      </w:r>
      <w:r w:rsidR="001D2F1E">
        <w:rPr>
          <w:rFonts w:ascii="Arial" w:eastAsia="Times New Roman" w:hAnsi="Arial" w:cs="Arial"/>
          <w:lang w:eastAsia="sr-Latn-RS"/>
        </w:rPr>
        <w:t>12</w:t>
      </w:r>
      <w:r w:rsidRPr="00FA4BA2">
        <w:rPr>
          <w:rFonts w:ascii="Arial" w:eastAsia="Times New Roman" w:hAnsi="Arial" w:cs="Arial"/>
          <w:lang w:eastAsia="sr-Latn-RS"/>
        </w:rPr>
        <w:t>. godine.</w:t>
      </w:r>
    </w:p>
    <w:p w:rsidR="00FA4BA2" w:rsidRPr="00FA4BA2" w:rsidRDefault="00FA4BA2" w:rsidP="00FA4B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FA4BA2">
        <w:rPr>
          <w:rFonts w:ascii="Arial" w:eastAsia="Times New Roman" w:hAnsi="Arial" w:cs="Arial"/>
          <w:b/>
          <w:bCs/>
          <w:lang w:eastAsia="sr-Latn-RS"/>
        </w:rPr>
        <w:t>Član 3</w:t>
      </w:r>
      <w:r w:rsidR="001D2F1E">
        <w:rPr>
          <w:rFonts w:ascii="Arial" w:eastAsia="Times New Roman" w:hAnsi="Arial" w:cs="Arial"/>
          <w:b/>
          <w:bCs/>
          <w:lang w:eastAsia="sr-Latn-RS"/>
        </w:rPr>
        <w:t>5</w:t>
      </w:r>
    </w:p>
    <w:p w:rsidR="00FA4BA2" w:rsidRPr="00FA4BA2" w:rsidRDefault="00FA4BA2" w:rsidP="00EB541B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FA4BA2">
        <w:rPr>
          <w:rFonts w:ascii="Arial" w:eastAsia="Times New Roman" w:hAnsi="Arial" w:cs="Arial"/>
          <w:lang w:eastAsia="sr-Latn-RS"/>
        </w:rPr>
        <w:t>Pravilnik stupa na snagu osmog dana od dana objavljivanja na oglasnoj tabli Škole.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"/>
        <w:gridCol w:w="8995"/>
      </w:tblGrid>
      <w:tr w:rsidR="009830CE" w:rsidRPr="00FA4BA2" w:rsidTr="00FA4BA2">
        <w:trPr>
          <w:tblCellSpacing w:w="0" w:type="dxa"/>
        </w:trPr>
        <w:tc>
          <w:tcPr>
            <w:tcW w:w="0" w:type="auto"/>
            <w:vAlign w:val="center"/>
            <w:hideMark/>
          </w:tcPr>
          <w:p w:rsidR="00FA4BA2" w:rsidRPr="00FA4BA2" w:rsidRDefault="00FA4BA2" w:rsidP="00505A89">
            <w:pPr>
              <w:pStyle w:val="NoSpacing"/>
              <w:rPr>
                <w:lang w:eastAsia="sr-Latn-RS"/>
              </w:rPr>
            </w:pPr>
            <w:r w:rsidRPr="00FA4BA2">
              <w:rPr>
                <w:lang w:eastAsia="sr-Latn-RS"/>
              </w:rPr>
              <w:t xml:space="preserve">  </w:t>
            </w:r>
          </w:p>
        </w:tc>
        <w:tc>
          <w:tcPr>
            <w:tcW w:w="0" w:type="auto"/>
            <w:noWrap/>
            <w:vAlign w:val="center"/>
            <w:hideMark/>
          </w:tcPr>
          <w:p w:rsidR="00FA4BA2" w:rsidRPr="00FA4BA2" w:rsidRDefault="009830CE" w:rsidP="00505A89">
            <w:pPr>
              <w:pStyle w:val="NoSpacing"/>
              <w:rPr>
                <w:lang w:eastAsia="sr-Latn-RS"/>
              </w:rPr>
            </w:pPr>
            <w:r>
              <w:rPr>
                <w:lang w:eastAsia="sr-Latn-RS"/>
              </w:rPr>
              <w:t xml:space="preserve">                                                    </w:t>
            </w:r>
            <w:r w:rsidR="00796578">
              <w:rPr>
                <w:lang w:eastAsia="sr-Latn-RS"/>
              </w:rPr>
              <w:t xml:space="preserve">                            </w:t>
            </w:r>
            <w:r w:rsidR="00FA4BA2" w:rsidRPr="00FA4BA2">
              <w:rPr>
                <w:lang w:eastAsia="sr-Latn-RS"/>
              </w:rPr>
              <w:t>Predsednik školskog odbora</w:t>
            </w:r>
          </w:p>
        </w:tc>
      </w:tr>
      <w:tr w:rsidR="009830CE" w:rsidRPr="00FA4BA2" w:rsidTr="00FA4BA2">
        <w:trPr>
          <w:tblCellSpacing w:w="0" w:type="dxa"/>
        </w:trPr>
        <w:tc>
          <w:tcPr>
            <w:tcW w:w="0" w:type="auto"/>
            <w:vAlign w:val="center"/>
            <w:hideMark/>
          </w:tcPr>
          <w:p w:rsidR="00FA4BA2" w:rsidRPr="00FA4BA2" w:rsidRDefault="00FA4BA2" w:rsidP="00505A89">
            <w:pPr>
              <w:pStyle w:val="NoSpacing"/>
              <w:rPr>
                <w:lang w:eastAsia="sr-Latn-RS"/>
              </w:rPr>
            </w:pPr>
            <w:r w:rsidRPr="00FA4BA2">
              <w:rPr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9830CE" w:rsidRDefault="009830CE" w:rsidP="00505A89">
            <w:pPr>
              <w:pStyle w:val="NoSpacing"/>
              <w:rPr>
                <w:lang w:eastAsia="sr-Latn-RS"/>
              </w:rPr>
            </w:pPr>
            <w:r>
              <w:rPr>
                <w:lang w:eastAsia="sr-Latn-RS"/>
              </w:rPr>
              <w:t>Broj:503</w:t>
            </w:r>
          </w:p>
          <w:p w:rsidR="00FA4BA2" w:rsidRPr="00FA4BA2" w:rsidRDefault="009830CE" w:rsidP="00505A89">
            <w:pPr>
              <w:pStyle w:val="NoSpacing"/>
              <w:rPr>
                <w:lang w:eastAsia="sr-Latn-RS"/>
              </w:rPr>
            </w:pPr>
            <w:r>
              <w:rPr>
                <w:lang w:eastAsia="sr-Latn-RS"/>
              </w:rPr>
              <w:t xml:space="preserve">Datum:28.11.2013.godine                                         </w:t>
            </w:r>
            <w:r w:rsidR="00984D3B">
              <w:rPr>
                <w:lang w:eastAsia="sr-Latn-RS"/>
              </w:rPr>
              <w:t>ZLATOJEVIĆ SLAVICA</w:t>
            </w:r>
            <w:r w:rsidR="00FA4BA2" w:rsidRPr="00FA4BA2">
              <w:rPr>
                <w:lang w:eastAsia="sr-Latn-RS"/>
              </w:rPr>
              <w:t> </w:t>
            </w:r>
          </w:p>
        </w:tc>
      </w:tr>
    </w:tbl>
    <w:p w:rsidR="003B5EC8" w:rsidRDefault="003B5EC8" w:rsidP="009830CE">
      <w:pPr>
        <w:spacing w:before="100" w:beforeAutospacing="1" w:after="100" w:afterAutospacing="1" w:line="240" w:lineRule="auto"/>
      </w:pPr>
    </w:p>
    <w:sectPr w:rsidR="003B5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BA2"/>
    <w:rsid w:val="0019213C"/>
    <w:rsid w:val="001D2F1E"/>
    <w:rsid w:val="003B5EC8"/>
    <w:rsid w:val="00455C85"/>
    <w:rsid w:val="00473719"/>
    <w:rsid w:val="00505A89"/>
    <w:rsid w:val="00796578"/>
    <w:rsid w:val="0092010D"/>
    <w:rsid w:val="009830CE"/>
    <w:rsid w:val="00984D3B"/>
    <w:rsid w:val="00BF50A9"/>
    <w:rsid w:val="00E35C84"/>
    <w:rsid w:val="00EB541B"/>
    <w:rsid w:val="00FA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A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5A8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05A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A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5A8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05A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2203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</dc:creator>
  <cp:lastModifiedBy>Dragan</cp:lastModifiedBy>
  <cp:revision>13</cp:revision>
  <dcterms:created xsi:type="dcterms:W3CDTF">2013-11-15T10:20:00Z</dcterms:created>
  <dcterms:modified xsi:type="dcterms:W3CDTF">2013-12-02T11:47:00Z</dcterms:modified>
</cp:coreProperties>
</file>