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6" w:rsidRPr="00F16F06" w:rsidRDefault="00F16F06" w:rsidP="00F16F06">
      <w:pPr>
        <w:spacing w:after="0" w:line="240" w:lineRule="auto"/>
        <w:rPr>
          <w:rFonts w:ascii="Arial" w:eastAsia="Times New Roman" w:hAnsi="Arial" w:cs="Arial"/>
          <w:sz w:val="26"/>
          <w:szCs w:val="26"/>
          <w:lang w:eastAsia="sr-Latn-RS"/>
        </w:rPr>
      </w:pPr>
      <w:r w:rsidRPr="00F16F06">
        <w:rPr>
          <w:rFonts w:ascii="Arial" w:eastAsia="Times New Roman" w:hAnsi="Arial" w:cs="Arial"/>
          <w:sz w:val="26"/>
          <w:szCs w:val="26"/>
          <w:lang w:eastAsia="sr-Latn-RS"/>
        </w:rPr>
        <w:t>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Na osnovu člana 3. stav 2. Zakona o </w:t>
      </w:r>
      <w:r w:rsidR="00272233">
        <w:rPr>
          <w:rFonts w:ascii="Arial" w:eastAsia="Times New Roman" w:hAnsi="Arial" w:cs="Arial"/>
          <w:lang w:eastAsia="sr-Latn-RS"/>
        </w:rPr>
        <w:t>radu, člana 57. stav 1. tačka 1.</w:t>
      </w:r>
      <w:r w:rsidRPr="00F16F06">
        <w:rPr>
          <w:rFonts w:ascii="Arial" w:eastAsia="Times New Roman" w:hAnsi="Arial" w:cs="Arial"/>
          <w:lang w:eastAsia="sr-Latn-RS"/>
        </w:rPr>
        <w:t xml:space="preserve"> Zakona o osnovama si</w:t>
      </w:r>
      <w:r w:rsidR="00272233">
        <w:rPr>
          <w:rFonts w:ascii="Arial" w:eastAsia="Times New Roman" w:hAnsi="Arial" w:cs="Arial"/>
          <w:lang w:eastAsia="sr-Latn-RS"/>
        </w:rPr>
        <w:t xml:space="preserve">stema obrazovanja i vaspitanja </w:t>
      </w:r>
      <w:r w:rsidR="00272233" w:rsidRPr="00272233">
        <w:rPr>
          <w:rFonts w:ascii="Arial" w:eastAsia="Times New Roman" w:hAnsi="Arial" w:cs="Arial"/>
          <w:lang w:eastAsia="sr-Latn-RS"/>
        </w:rPr>
        <w:t>(„Sl.glasnik RS“ broj 72/0</w:t>
      </w:r>
      <w:r w:rsidR="00272233">
        <w:rPr>
          <w:rFonts w:ascii="Arial" w:eastAsia="Times New Roman" w:hAnsi="Arial" w:cs="Arial"/>
          <w:lang w:eastAsia="sr-Latn-RS"/>
        </w:rPr>
        <w:t>9, 52/11 i 55/13 - dalje: Zakon</w:t>
      </w:r>
      <w:r w:rsidRPr="00F16F06">
        <w:rPr>
          <w:rFonts w:ascii="Arial" w:eastAsia="Times New Roman" w:hAnsi="Arial" w:cs="Arial"/>
          <w:lang w:eastAsia="sr-Latn-RS"/>
        </w:rPr>
        <w:t xml:space="preserve">) i člana </w:t>
      </w:r>
      <w:r w:rsidR="00272233">
        <w:rPr>
          <w:rFonts w:ascii="Arial" w:eastAsia="Times New Roman" w:hAnsi="Arial" w:cs="Arial"/>
          <w:lang w:eastAsia="sr-Latn-RS"/>
        </w:rPr>
        <w:t>11.</w:t>
      </w:r>
      <w:r w:rsidRPr="00F16F06">
        <w:rPr>
          <w:rFonts w:ascii="Arial" w:eastAsia="Times New Roman" w:hAnsi="Arial" w:cs="Arial"/>
          <w:lang w:eastAsia="sr-Latn-RS"/>
        </w:rPr>
        <w:t xml:space="preserve"> Statuta </w:t>
      </w:r>
      <w:r w:rsidR="00272233">
        <w:rPr>
          <w:rFonts w:ascii="Arial" w:eastAsia="Times New Roman" w:hAnsi="Arial" w:cs="Arial"/>
          <w:lang w:eastAsia="sr-Latn-RS"/>
        </w:rPr>
        <w:t xml:space="preserve">osnovne </w:t>
      </w:r>
      <w:r w:rsidRPr="00F16F06">
        <w:rPr>
          <w:rFonts w:ascii="Arial" w:eastAsia="Times New Roman" w:hAnsi="Arial" w:cs="Arial"/>
          <w:lang w:eastAsia="sr-Latn-RS"/>
        </w:rPr>
        <w:t>škole</w:t>
      </w:r>
      <w:r w:rsidR="00272233">
        <w:rPr>
          <w:rFonts w:ascii="Arial" w:eastAsia="Times New Roman" w:hAnsi="Arial" w:cs="Arial"/>
          <w:lang w:eastAsia="sr-Latn-RS"/>
        </w:rPr>
        <w:t xml:space="preserve"> „Dimitrije Tucović“</w:t>
      </w:r>
      <w:r w:rsidRPr="00F16F06">
        <w:rPr>
          <w:rFonts w:ascii="Arial" w:eastAsia="Times New Roman" w:hAnsi="Arial" w:cs="Arial"/>
          <w:lang w:eastAsia="sr-Latn-RS"/>
        </w:rPr>
        <w:t xml:space="preserve">, školski odbor je na sednici održanoj dana </w:t>
      </w:r>
      <w:r w:rsidR="00FB288B">
        <w:rPr>
          <w:rFonts w:ascii="Arial" w:eastAsia="Times New Roman" w:hAnsi="Arial" w:cs="Arial"/>
          <w:lang w:eastAsia="sr-Latn-RS"/>
        </w:rPr>
        <w:t>28</w:t>
      </w:r>
      <w:r w:rsidR="006E0CF7">
        <w:rPr>
          <w:rFonts w:ascii="Arial" w:eastAsia="Times New Roman" w:hAnsi="Arial" w:cs="Arial"/>
          <w:lang w:eastAsia="sr-Latn-RS"/>
        </w:rPr>
        <w:t>.</w:t>
      </w:r>
      <w:r w:rsidR="00FB288B">
        <w:rPr>
          <w:rFonts w:ascii="Arial" w:eastAsia="Times New Roman" w:hAnsi="Arial" w:cs="Arial"/>
          <w:lang w:eastAsia="sr-Latn-RS"/>
        </w:rPr>
        <w:t>11</w:t>
      </w:r>
      <w:r w:rsidR="006E0CF7">
        <w:rPr>
          <w:rFonts w:ascii="Arial" w:eastAsia="Times New Roman" w:hAnsi="Arial" w:cs="Arial"/>
          <w:lang w:eastAsia="sr-Latn-RS"/>
        </w:rPr>
        <w:t>.2013.</w:t>
      </w:r>
      <w:r w:rsidRPr="00F16F06">
        <w:rPr>
          <w:rFonts w:ascii="Arial" w:eastAsia="Times New Roman" w:hAnsi="Arial" w:cs="Arial"/>
          <w:lang w:eastAsia="sr-Latn-RS"/>
        </w:rPr>
        <w:t xml:space="preserve">, godine, doneo: </w:t>
      </w:r>
    </w:p>
    <w:p w:rsidR="00272233" w:rsidRPr="00F16F06" w:rsidRDefault="00F16F06" w:rsidP="00272233">
      <w:pPr>
        <w:spacing w:before="100" w:beforeAutospacing="1" w:after="100" w:afterAutospacing="1" w:line="240" w:lineRule="auto"/>
        <w:jc w:val="center"/>
        <w:rPr>
          <w:rFonts w:ascii="Arial" w:eastAsia="Times New Roman" w:hAnsi="Arial" w:cs="Arial"/>
          <w:i/>
          <w:iCs/>
          <w:lang w:eastAsia="sr-Latn-RS"/>
        </w:rPr>
      </w:pPr>
      <w:r w:rsidRPr="00F16F06">
        <w:rPr>
          <w:rFonts w:ascii="Arial" w:eastAsia="Times New Roman" w:hAnsi="Arial" w:cs="Arial"/>
          <w:lang w:eastAsia="sr-Latn-RS"/>
        </w:rPr>
        <w:t>PRAVILNIK O RADU</w:t>
      </w:r>
      <w:r w:rsidRPr="00F16F06">
        <w:rPr>
          <w:rFonts w:ascii="Arial" w:eastAsia="Times New Roman" w:hAnsi="Arial" w:cs="Arial"/>
          <w:lang w:eastAsia="sr-Latn-RS"/>
        </w:rPr>
        <w:br/>
        <w:t>OSNOVNE</w:t>
      </w:r>
      <w:r w:rsidR="006E0CF7">
        <w:rPr>
          <w:rFonts w:ascii="Arial" w:eastAsia="Times New Roman" w:hAnsi="Arial" w:cs="Arial"/>
          <w:lang w:eastAsia="sr-Latn-RS"/>
        </w:rPr>
        <w:t xml:space="preserve"> </w:t>
      </w:r>
      <w:r w:rsidRPr="00F16F06">
        <w:rPr>
          <w:rFonts w:ascii="Arial" w:eastAsia="Times New Roman" w:hAnsi="Arial" w:cs="Arial"/>
          <w:lang w:eastAsia="sr-Latn-RS"/>
        </w:rPr>
        <w:t xml:space="preserve"> ŠKOLE </w:t>
      </w:r>
      <w:r w:rsidR="00272233">
        <w:rPr>
          <w:rFonts w:ascii="Arial" w:eastAsia="Times New Roman" w:hAnsi="Arial" w:cs="Arial"/>
          <w:lang w:eastAsia="sr-Latn-RS"/>
        </w:rPr>
        <w:t>„DIMITRIJE TUCOVIĆ“</w:t>
      </w:r>
    </w:p>
    <w:p w:rsidR="00272233" w:rsidRDefault="00272233" w:rsidP="00F16F06">
      <w:pPr>
        <w:spacing w:before="240" w:after="240" w:line="240" w:lineRule="auto"/>
        <w:jc w:val="center"/>
        <w:rPr>
          <w:rFonts w:ascii="Arial" w:eastAsia="Times New Roman" w:hAnsi="Arial" w:cs="Arial"/>
          <w:b/>
          <w:bCs/>
          <w:i/>
          <w:iCs/>
          <w:sz w:val="24"/>
          <w:szCs w:val="24"/>
          <w:lang w:eastAsia="sr-Latn-RS"/>
        </w:rPr>
      </w:pPr>
      <w:bookmarkStart w:id="0" w:name="str_1"/>
      <w:bookmarkEnd w:id="0"/>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r w:rsidRPr="00F16F06">
        <w:rPr>
          <w:rFonts w:ascii="Arial" w:eastAsia="Times New Roman" w:hAnsi="Arial" w:cs="Arial"/>
          <w:b/>
          <w:bCs/>
          <w:i/>
          <w:iCs/>
          <w:sz w:val="24"/>
          <w:szCs w:val="24"/>
          <w:lang w:eastAsia="sr-Latn-RS"/>
        </w:rPr>
        <w:t xml:space="preserve">Osnovne odredbe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 w:name="clan_1"/>
      <w:bookmarkEnd w:id="1"/>
      <w:r w:rsidRPr="00F16F06">
        <w:rPr>
          <w:rFonts w:ascii="Arial" w:eastAsia="Times New Roman" w:hAnsi="Arial" w:cs="Arial"/>
          <w:b/>
          <w:bCs/>
          <w:sz w:val="24"/>
          <w:szCs w:val="24"/>
          <w:lang w:eastAsia="sr-Latn-RS"/>
        </w:rPr>
        <w:t xml:space="preserve">Član 1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Pravilnikom o radu (dalje: Pravilnik), u skladu sa zakonom, uređuju se prava, obaveze i odgovornosti zaposlenih po osnovu </w:t>
      </w:r>
      <w:r w:rsidR="00272233">
        <w:rPr>
          <w:rFonts w:ascii="Arial" w:eastAsia="Times New Roman" w:hAnsi="Arial" w:cs="Arial"/>
          <w:lang w:eastAsia="sr-Latn-RS"/>
        </w:rPr>
        <w:t>rada i radnog odnosa u Osnovnoj</w:t>
      </w:r>
      <w:r w:rsidRPr="00F16F06">
        <w:rPr>
          <w:rFonts w:ascii="Arial" w:eastAsia="Times New Roman" w:hAnsi="Arial" w:cs="Arial"/>
          <w:lang w:eastAsia="sr-Latn-RS"/>
        </w:rPr>
        <w:t xml:space="preserve"> školi "</w:t>
      </w:r>
      <w:r w:rsidR="00272233" w:rsidRPr="00272233">
        <w:rPr>
          <w:rFonts w:ascii="Arial" w:eastAsia="Times New Roman" w:hAnsi="Arial" w:cs="Arial"/>
          <w:lang w:eastAsia="sr-Latn-RS"/>
        </w:rPr>
        <w:t xml:space="preserve"> </w:t>
      </w:r>
      <w:r w:rsidR="00272233">
        <w:rPr>
          <w:rFonts w:ascii="Arial" w:eastAsia="Times New Roman" w:hAnsi="Arial" w:cs="Arial"/>
          <w:lang w:eastAsia="sr-Latn-RS"/>
        </w:rPr>
        <w:t>Dimitrije Tucović</w:t>
      </w:r>
      <w:r w:rsidR="00272233" w:rsidRPr="00F16F06">
        <w:rPr>
          <w:rFonts w:ascii="Arial" w:eastAsia="Times New Roman" w:hAnsi="Arial" w:cs="Arial"/>
          <w:lang w:eastAsia="sr-Latn-RS"/>
        </w:rPr>
        <w:t xml:space="preserve"> </w:t>
      </w:r>
      <w:r w:rsidRPr="00F16F06">
        <w:rPr>
          <w:rFonts w:ascii="Arial" w:eastAsia="Times New Roman" w:hAnsi="Arial" w:cs="Arial"/>
          <w:lang w:eastAsia="sr-Latn-RS"/>
        </w:rPr>
        <w:t xml:space="preserve">" u </w:t>
      </w:r>
      <w:r w:rsidR="00272233">
        <w:rPr>
          <w:rFonts w:ascii="Arial" w:eastAsia="Times New Roman" w:hAnsi="Arial" w:cs="Arial"/>
          <w:lang w:eastAsia="sr-Latn-RS"/>
        </w:rPr>
        <w:t>Kraljevu</w:t>
      </w:r>
      <w:r w:rsidRPr="00F16F06">
        <w:rPr>
          <w:rFonts w:ascii="Arial" w:eastAsia="Times New Roman" w:hAnsi="Arial" w:cs="Arial"/>
          <w:lang w:eastAsia="sr-Latn-RS"/>
        </w:rPr>
        <w:t xml:space="preserve"> (dalje: Škola), postupak izmene i dopune ovog pravilnika, kao i sva druga pitanja od značaja za ostvarivanje i obezbeđivanje prava zaposlenih.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 w:name="clan_2"/>
      <w:bookmarkEnd w:id="2"/>
      <w:r w:rsidRPr="00F16F06">
        <w:rPr>
          <w:rFonts w:ascii="Arial" w:eastAsia="Times New Roman" w:hAnsi="Arial" w:cs="Arial"/>
          <w:b/>
          <w:bCs/>
          <w:sz w:val="24"/>
          <w:szCs w:val="24"/>
          <w:lang w:eastAsia="sr-Latn-RS"/>
        </w:rPr>
        <w:t xml:space="preserve">Član 2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Pravilnik se donosi na neodređeno vreme, primenjuje se na sve zaposlene i važi dok se ne donese novi pravilnik ili pojedinačni kolektivni ugovor.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Pravilnik ne može da sadrži odredbe kojima se zaposlenom daju manja prava ili utvrđuju nepovoljniji uslovi rada od prava i uslova koji su utvrđeni pozitivnim propisima.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 w:name="clan_3"/>
      <w:bookmarkEnd w:id="3"/>
      <w:r w:rsidRPr="00F16F06">
        <w:rPr>
          <w:rFonts w:ascii="Arial" w:eastAsia="Times New Roman" w:hAnsi="Arial" w:cs="Arial"/>
          <w:b/>
          <w:bCs/>
          <w:sz w:val="24"/>
          <w:szCs w:val="24"/>
          <w:lang w:eastAsia="sr-Latn-RS"/>
        </w:rPr>
        <w:t xml:space="preserve">Član 3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Na prava, obaveze i odgovornosti zaposlenih u Školi koje nisu uređene ovim pravilnikom, neposredno se primenjuju odgovarajuće odredbe Zakona o radu, važećeg posebnog kolektivnog ugovora za zaposlene u školama, Zakona i važećih podzakonskih akata donetih na osnovu ovog i posebnih zakona, kao i drugih propisa kojima se uređuje oblast rada i zapošljavanja, finansijsko poslovanje škole i obračun i isplata plata zaposlenih u školama.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 w:name="clan_4"/>
      <w:bookmarkEnd w:id="4"/>
      <w:r w:rsidRPr="00F16F06">
        <w:rPr>
          <w:rFonts w:ascii="Arial" w:eastAsia="Times New Roman" w:hAnsi="Arial" w:cs="Arial"/>
          <w:b/>
          <w:bCs/>
          <w:sz w:val="24"/>
          <w:szCs w:val="24"/>
          <w:lang w:eastAsia="sr-Latn-RS"/>
        </w:rPr>
        <w:t xml:space="preserve">Član 4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Škole rešenjem ili odlukom odlučuje o pojedinačnim pravima, obavezama i odgovornostima zaposlenih, ako zakonom ili posebnim kolektivnim ugovorom zaključenim za zaposlene u osnovnim, srednjim školama i domovima učenika, nije drugačije određeno.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 w:name="clan_5"/>
      <w:bookmarkEnd w:id="5"/>
      <w:r w:rsidRPr="00F16F06">
        <w:rPr>
          <w:rFonts w:ascii="Arial" w:eastAsia="Times New Roman" w:hAnsi="Arial" w:cs="Arial"/>
          <w:b/>
          <w:bCs/>
          <w:sz w:val="24"/>
          <w:szCs w:val="24"/>
          <w:lang w:eastAsia="sr-Latn-RS"/>
        </w:rPr>
        <w:t xml:space="preserve">Član 5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škole dužan je da zaposlenog pre stupanja na rad upozna sa uslovima i organizacijom rada, pravima i obavezama koje proističu iz propisa o radu i bezbednosti i zaštite zdravlja na radu. </w:t>
      </w:r>
    </w:p>
    <w:p w:rsidR="00272233" w:rsidRDefault="00272233" w:rsidP="00F16F06">
      <w:pPr>
        <w:spacing w:before="240" w:after="240" w:line="240" w:lineRule="auto"/>
        <w:jc w:val="center"/>
        <w:rPr>
          <w:rFonts w:ascii="Arial" w:eastAsia="Times New Roman" w:hAnsi="Arial" w:cs="Arial"/>
          <w:b/>
          <w:bCs/>
          <w:i/>
          <w:iCs/>
          <w:sz w:val="24"/>
          <w:szCs w:val="24"/>
          <w:lang w:eastAsia="sr-Latn-RS"/>
        </w:rPr>
      </w:pPr>
      <w:bookmarkStart w:id="6" w:name="str_2"/>
      <w:bookmarkEnd w:id="6"/>
    </w:p>
    <w:p w:rsidR="00272233" w:rsidRDefault="00272233" w:rsidP="00F16F06">
      <w:pPr>
        <w:spacing w:before="240" w:after="240" w:line="240" w:lineRule="auto"/>
        <w:jc w:val="center"/>
        <w:rPr>
          <w:rFonts w:ascii="Arial" w:eastAsia="Times New Roman" w:hAnsi="Arial" w:cs="Arial"/>
          <w:b/>
          <w:bCs/>
          <w:i/>
          <w:iCs/>
          <w:sz w:val="24"/>
          <w:szCs w:val="24"/>
          <w:lang w:eastAsia="sr-Latn-RS"/>
        </w:rPr>
      </w:pP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r w:rsidRPr="00F16F06">
        <w:rPr>
          <w:rFonts w:ascii="Arial" w:eastAsia="Times New Roman" w:hAnsi="Arial" w:cs="Arial"/>
          <w:b/>
          <w:bCs/>
          <w:i/>
          <w:iCs/>
          <w:sz w:val="24"/>
          <w:szCs w:val="24"/>
          <w:lang w:eastAsia="sr-Latn-RS"/>
        </w:rPr>
        <w:lastRenderedPageBreak/>
        <w:t xml:space="preserve">Radni odnosi </w:t>
      </w:r>
    </w:p>
    <w:p w:rsidR="00F16F06" w:rsidRPr="00F16F06" w:rsidRDefault="00F16F06" w:rsidP="00F16F06">
      <w:pPr>
        <w:spacing w:before="240" w:after="240" w:line="240" w:lineRule="auto"/>
        <w:jc w:val="center"/>
        <w:rPr>
          <w:rFonts w:ascii="Arial" w:eastAsia="Times New Roman" w:hAnsi="Arial" w:cs="Arial"/>
          <w:b/>
          <w:bCs/>
          <w:sz w:val="24"/>
          <w:szCs w:val="24"/>
          <w:lang w:eastAsia="sr-Latn-RS"/>
        </w:rPr>
      </w:pPr>
      <w:bookmarkStart w:id="7" w:name="str_3"/>
      <w:bookmarkEnd w:id="7"/>
      <w:r w:rsidRPr="00F16F06">
        <w:rPr>
          <w:rFonts w:ascii="Arial" w:eastAsia="Times New Roman" w:hAnsi="Arial" w:cs="Arial"/>
          <w:b/>
          <w:bCs/>
          <w:sz w:val="24"/>
          <w:szCs w:val="24"/>
          <w:lang w:eastAsia="sr-Latn-RS"/>
        </w:rPr>
        <w:t xml:space="preserve">Zasnivanje radnog odnosa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8" w:name="clan_6"/>
      <w:bookmarkEnd w:id="8"/>
      <w:r w:rsidRPr="00F16F06">
        <w:rPr>
          <w:rFonts w:ascii="Arial" w:eastAsia="Times New Roman" w:hAnsi="Arial" w:cs="Arial"/>
          <w:b/>
          <w:bCs/>
          <w:sz w:val="24"/>
          <w:szCs w:val="24"/>
          <w:lang w:eastAsia="sr-Latn-RS"/>
        </w:rPr>
        <w:t xml:space="preserve">Član 6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Odluku o potrebi zasnivanja radnog odnosa donosi direktor Škole.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Radni odnos u Školi se može zasnovati zaključivanjem sporazuma o preuzimanju zaposlenog iz druge ustanove ili donošenjem konačne odluke direktora o izboru kandidata po raspisanom konkursu i zaključivanjem ugovora o radu sa preuzetim zaposlenim ili izabranim kandidatom.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9" w:name="clan_7"/>
      <w:bookmarkEnd w:id="9"/>
      <w:r w:rsidRPr="00F16F06">
        <w:rPr>
          <w:rFonts w:ascii="Arial" w:eastAsia="Times New Roman" w:hAnsi="Arial" w:cs="Arial"/>
          <w:b/>
          <w:bCs/>
          <w:sz w:val="24"/>
          <w:szCs w:val="24"/>
          <w:lang w:eastAsia="sr-Latn-RS"/>
        </w:rPr>
        <w:t xml:space="preserve">Član 7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koji je u radnom odnosu na neodređeno vreme, a ima status zaposlenog za čijim radom je u potpunosti ili delimično prestala potreba, u skladu sa zakonom, ostvaruje pravo na preuzimanje u drugu školu, stavljanjem na listu zaposlenih sa koje se vrši preuzimanje. Listu sastavljaju, utvrđuju i razmatraju, pre početka svake školske godine, načelnik školske uprave, aktiv direktora i reprezentativni sindikati, na osnovu prijava škola o zaposlenima koji imaju pravo na preuzimanje.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0" w:name="clan_8"/>
      <w:bookmarkEnd w:id="10"/>
      <w:r w:rsidRPr="00F16F06">
        <w:rPr>
          <w:rFonts w:ascii="Arial" w:eastAsia="Times New Roman" w:hAnsi="Arial" w:cs="Arial"/>
          <w:b/>
          <w:bCs/>
          <w:sz w:val="24"/>
          <w:szCs w:val="24"/>
          <w:lang w:eastAsia="sr-Latn-RS"/>
        </w:rPr>
        <w:t xml:space="preserve">Član 8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Zaključivanjem sporazuma o preuzimanju može se zasnovati radni odnos na neodređeno vreme, sa punim ili nepunim radnim vremenom.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Međusobno preuzimanje zaposlenih na neodređeno vreme može se izvršiti zaključivanjem sporazuma o preuzimanju zaposlenih na odgovarajuće poslove, uz njihovu saglasnost, pod uslovom da razlika u procentu njihovog radnog angažovanja nije veća od 20%.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1" w:name="clan_9"/>
      <w:bookmarkEnd w:id="11"/>
      <w:r w:rsidRPr="00F16F06">
        <w:rPr>
          <w:rFonts w:ascii="Arial" w:eastAsia="Times New Roman" w:hAnsi="Arial" w:cs="Arial"/>
          <w:b/>
          <w:bCs/>
          <w:sz w:val="24"/>
          <w:szCs w:val="24"/>
          <w:lang w:eastAsia="sr-Latn-RS"/>
        </w:rPr>
        <w:t xml:space="preserve">Član 9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Ukoliko se uprazni radno mesto, direktor može rasporediti zaposlenog koji radi sa nepunim radnim vremenom, do punog radnog vremena, bez raspisivanja konkursa, pod uslovom da na listi radnika iz člana 7. ovog pravilnika nema zaposlenih koji ispunjavaju uslove za rad na tom radnom mestu.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2" w:name="clan_10"/>
      <w:bookmarkEnd w:id="12"/>
      <w:r w:rsidRPr="00F16F06">
        <w:rPr>
          <w:rFonts w:ascii="Arial" w:eastAsia="Times New Roman" w:hAnsi="Arial" w:cs="Arial"/>
          <w:b/>
          <w:bCs/>
          <w:sz w:val="24"/>
          <w:szCs w:val="24"/>
          <w:lang w:eastAsia="sr-Latn-RS"/>
        </w:rPr>
        <w:t xml:space="preserve">Član 10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Ukoliko se nisu stekli uslovi propisani zakonom za prijem u radni odnos preuzimanjem, direktor Škole donosi odluku o raspisivanju konkursa. Slobodno radno mesto i uslove za rad na određenom radnom mestu Škola prijavljuje nadležnoj organizaciji za zapošljavanje.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Zavisno od potreba Škole i organizacije rada utvrđene godišnjim planom rada Škole i aktom o organizaciji i sistematizaciji poslova, radni odnos putem konkursa se zasniva na neodređeno ili određeno vreme, sa punim ili nepunim radnim vremenom.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3" w:name="clan_11"/>
      <w:bookmarkEnd w:id="13"/>
      <w:r w:rsidRPr="00F16F06">
        <w:rPr>
          <w:rFonts w:ascii="Arial" w:eastAsia="Times New Roman" w:hAnsi="Arial" w:cs="Arial"/>
          <w:b/>
          <w:bCs/>
          <w:sz w:val="24"/>
          <w:szCs w:val="24"/>
          <w:lang w:eastAsia="sr-Latn-RS"/>
        </w:rPr>
        <w:t xml:space="preserve">Član 11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Prijavu na konkurs kandidati podnose Školi, u roku od osam dana od dana objavljivanja konkursa. Uz prijavu, kandidati podnose i dokumenta kojima dokazuju da imaju </w:t>
      </w:r>
      <w:r w:rsidRPr="00F16F06">
        <w:rPr>
          <w:rFonts w:ascii="Arial" w:eastAsia="Times New Roman" w:hAnsi="Arial" w:cs="Arial"/>
          <w:lang w:eastAsia="sr-Latn-RS"/>
        </w:rPr>
        <w:lastRenderedPageBreak/>
        <w:t xml:space="preserve">odgovarajuće obrazovanje i državljanstvo Republike Srbije. Pre zaključenja ugovora o radu, izabrani kandidat je u obavezi da podnese dokaz da ima psihičku, fizičku i zdravstvenu sposobnost za rad sa učenicima, a dokaz da nije osuđivan, propisan Zakonom, pribavlja Škola.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Ukoliko je zakonom ili aktom o organizaciji i sistematizaciji poslova propisano ispunjavanje još nekog od posebnih uslova za zasnivanje radnog odnosa, kandidat je u obavezi da prilikom podnošenja prijave na konkurs Školi podnese dokaz o ispunjavanju tih uslova (da je na listi nastavnika verske nastave i sl.).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4" w:name="clan_12"/>
      <w:bookmarkEnd w:id="14"/>
      <w:r w:rsidRPr="00F16F06">
        <w:rPr>
          <w:rFonts w:ascii="Arial" w:eastAsia="Times New Roman" w:hAnsi="Arial" w:cs="Arial"/>
          <w:b/>
          <w:bCs/>
          <w:sz w:val="24"/>
          <w:szCs w:val="24"/>
          <w:lang w:eastAsia="sr-Latn-RS"/>
        </w:rPr>
        <w:t xml:space="preserve">Član 12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Pre donošenja odluke o izboru nastavnika, vaspitača i stručnog saradnika, direktor u roku od osam dana od dana isteka roka za podnošenje prijava, vrši uži izbor kandidata i upućuje ih na prethodnu psihološku procenu sposobnosti za rad sa decom i učenicima, koju vrši nadležna služba za poslove zapošljavanja.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5" w:name="clan_13"/>
      <w:bookmarkEnd w:id="15"/>
      <w:r w:rsidRPr="00F16F06">
        <w:rPr>
          <w:rFonts w:ascii="Arial" w:eastAsia="Times New Roman" w:hAnsi="Arial" w:cs="Arial"/>
          <w:b/>
          <w:bCs/>
          <w:sz w:val="24"/>
          <w:szCs w:val="24"/>
          <w:lang w:eastAsia="sr-Latn-RS"/>
        </w:rPr>
        <w:t xml:space="preserve">Član 13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Odluku o izboru nastavnika, vaspitača i stručnog saradnika direktor donosi u roku od osam dana od dana dobijanja rezultata psihološke procene sposobnosti za rad sa decom i učenicima.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Odluku o izboru drugih zaposlenih u ustanovi direktor donosi u roku od 30 dana od dana isteka roka za podnošenje prijava na konkurs.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može odlučiti da ne izabere nijednog kandidata, u kom slučaju se raspisuje novi konkurs.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6" w:name="clan_14"/>
      <w:bookmarkEnd w:id="16"/>
      <w:r w:rsidRPr="00F16F06">
        <w:rPr>
          <w:rFonts w:ascii="Arial" w:eastAsia="Times New Roman" w:hAnsi="Arial" w:cs="Arial"/>
          <w:b/>
          <w:bCs/>
          <w:sz w:val="24"/>
          <w:szCs w:val="24"/>
          <w:lang w:eastAsia="sr-Latn-RS"/>
        </w:rPr>
        <w:t xml:space="preserve">Član 14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Pre prijema u radni odnos, direktor je u obavezi da pribavi mišljenje reprezentativnog sindikata Škole, a sindikat je u obavezi da mišljenje dostavi direktoru u roku od 15 dana od dana prijema zahteva. Mišljenje sindikata predstavlja stav o tome da li su u postupku prijema kandidata poštovane odredbe zakona i posebnog kolektivnog ugovora. U slučaju da postoji nesaglasnost, preporuku donosi ministar nadležan za poslove obrazovanja.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7" w:name="clan_15"/>
      <w:bookmarkEnd w:id="17"/>
      <w:r w:rsidRPr="00F16F06">
        <w:rPr>
          <w:rFonts w:ascii="Arial" w:eastAsia="Times New Roman" w:hAnsi="Arial" w:cs="Arial"/>
          <w:b/>
          <w:bCs/>
          <w:sz w:val="24"/>
          <w:szCs w:val="24"/>
          <w:lang w:eastAsia="sr-Latn-RS"/>
        </w:rPr>
        <w:t xml:space="preserve">Član 15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Ako škola ne može da obezbedi stručno lice za najviše šest časova nastave sedmično iz određenog predmeta, može da rasporedi ove časove nastavnicima tog predmeta najduže do kraja školske godine i ovaj rad se smatra preko pune norme časova.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8" w:name="clan_16"/>
      <w:bookmarkEnd w:id="18"/>
      <w:r w:rsidRPr="00F16F06">
        <w:rPr>
          <w:rFonts w:ascii="Arial" w:eastAsia="Times New Roman" w:hAnsi="Arial" w:cs="Arial"/>
          <w:b/>
          <w:bCs/>
          <w:sz w:val="24"/>
          <w:szCs w:val="24"/>
          <w:lang w:eastAsia="sr-Latn-RS"/>
        </w:rPr>
        <w:t xml:space="preserve">Član 16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ostvaruje prava i obaveze iz radnog odnosa danom stupanja na rad. </w:t>
      </w:r>
    </w:p>
    <w:p w:rsidR="00F16F06" w:rsidRPr="00F16F06" w:rsidRDefault="00F16F06" w:rsidP="0027223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Ako zaposleni ne stupi na rad u roku koji mu je odlukom direktora Škole određen, smatra se da je odustao od zaposlenja, sem u slučaju da je iz opravdanih razloga sprečen da stupi na rad, ili ukoliko se direktor i zaposleni drugačije ne dogovore.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lastRenderedPageBreak/>
        <w:t xml:space="preserve">Ukoliko kandidat koji je izabran odlukom direktora ne stupi na rad i odustane od zaposlenja, direktor može odlučiti da izabere drugog kandidata sa liste prijavljenih kandidata koji ispunjavaju uslove radnog mesta.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19" w:name="clan_17"/>
      <w:bookmarkEnd w:id="19"/>
      <w:r w:rsidRPr="00F16F06">
        <w:rPr>
          <w:rFonts w:ascii="Arial" w:eastAsia="Times New Roman" w:hAnsi="Arial" w:cs="Arial"/>
          <w:b/>
          <w:bCs/>
          <w:sz w:val="24"/>
          <w:szCs w:val="24"/>
          <w:lang w:eastAsia="sr-Latn-RS"/>
        </w:rPr>
        <w:t xml:space="preserve">Član 17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u toku radnog odnosa ostvaruje prava propisana zakonom i u obavezi je da savesno i odgovorno obavlja poslove na kojima radi, poštuje organizaciju rada i poslovanja u školi i zahteve i pravila Škole u vezi sa ispunjavanjem radnih obaveza. Statutom Škole i aktom kojim se uređuje disciplinska odgovornost zaposlenih, utvrđene su lakše povrede radnih obaveza, disciplinski postupak i mere koje se mogu izreći za lakše i teže povrede radnih obaveza i povrede zabrana propisanih zakonom, kao i materijalna odgovornost zaposlenog za štetu koju nanese Školi, namerno ili krajnjom nepažnjom, u skladu sa zakonom.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0" w:name="clan_18"/>
      <w:bookmarkEnd w:id="20"/>
      <w:r w:rsidRPr="00F16F06">
        <w:rPr>
          <w:rFonts w:ascii="Arial" w:eastAsia="Times New Roman" w:hAnsi="Arial" w:cs="Arial"/>
          <w:b/>
          <w:bCs/>
          <w:sz w:val="24"/>
          <w:szCs w:val="24"/>
          <w:lang w:eastAsia="sr-Latn-RS"/>
        </w:rPr>
        <w:t xml:space="preserve">Član 18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Škola može da zasnuje radni odnos sa licem koje prvi put zasniva radni odnos, u svojstvu nastavnika, vaspitača i stručnog saradnika - pripravnika, na neodređeno ili određeno vreme, u skladu sa zakonom.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Pripravniku u radnom odnosu na neodređeno vreme, koji u roku od dve godine od dana zasnivanja radnog odnosa ne položi ispit za licencu - prestaje radni odnos. Pripravniku u radnom odnosu na određeno vreme svojstvo pripravnika prestaje nakon položenog ispita za licencu, a radni odnos istekom vremena na koje je primljen u radni odnos.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Aktom o organizaciji i sistematizaciji poslova određuju se radna mesta, odnosno poslovi koje može obavljati pripravnik.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1" w:name="clan_19"/>
      <w:bookmarkEnd w:id="21"/>
      <w:r w:rsidRPr="00F16F06">
        <w:rPr>
          <w:rFonts w:ascii="Arial" w:eastAsia="Times New Roman" w:hAnsi="Arial" w:cs="Arial"/>
          <w:b/>
          <w:bCs/>
          <w:sz w:val="24"/>
          <w:szCs w:val="24"/>
          <w:lang w:eastAsia="sr-Latn-RS"/>
        </w:rPr>
        <w:t xml:space="preserve">Član 19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Sekretar - pripravnik polaže ispit za sekretara Škole.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Zaposlenima koji obavljaju finansijske i računovodstvene poslove eventualna obaveza polaganja stručnog ispita određuje se u skladu sa propisima kojima se uređuje finansijsko poslovanje ustanova.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Ostali zaposleni iz reda vannastavnog osoblja ne polažu stručne ispite i ne mogu imati svojstvo pripravnika.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2" w:name="clan_20"/>
      <w:bookmarkEnd w:id="22"/>
      <w:r w:rsidRPr="00F16F06">
        <w:rPr>
          <w:rFonts w:ascii="Arial" w:eastAsia="Times New Roman" w:hAnsi="Arial" w:cs="Arial"/>
          <w:b/>
          <w:bCs/>
          <w:sz w:val="24"/>
          <w:szCs w:val="24"/>
          <w:lang w:eastAsia="sr-Latn-RS"/>
        </w:rPr>
        <w:t xml:space="preserve">Član 20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Poslove nastavnika, vaspitača i stručnog saradnika u Školi može da obavlja i pripravnik - stažista, sa kojim se ne zasniva radni odnos, već se zaključuje ugovor o stažiranju u trajanju od najmanje godinu, a najduže dve godine, u skladu sa zakonom.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3" w:name="clan_21"/>
      <w:bookmarkEnd w:id="23"/>
      <w:r w:rsidRPr="00F16F06">
        <w:rPr>
          <w:rFonts w:ascii="Arial" w:eastAsia="Times New Roman" w:hAnsi="Arial" w:cs="Arial"/>
          <w:b/>
          <w:bCs/>
          <w:sz w:val="24"/>
          <w:szCs w:val="24"/>
          <w:lang w:eastAsia="sr-Latn-RS"/>
        </w:rPr>
        <w:t xml:space="preserve">Član 21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Ugovorom o radu može se predvideti probni rad za poslove nastavnika, vaspitača i stručnog saradnika koji ima licencu i koji se prima u radni odnos na neodređeno vreme, a izuzetno i na određeno vreme, u slučaju da traje duže od godinu dana. Probni rad može trajati najduže šest meseci, a nakon toga, ukoliko se pokazao uspešnim, nastavlja sa radom, u protivnom mu prestaje radni odnos, bez prava na otpremninu.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lastRenderedPageBreak/>
        <w:t xml:space="preserve">Ocenu probnog rada daje direktor Škole, po pribavljenom mišljenju pedagoškog kolegijuma. </w:t>
      </w:r>
    </w:p>
    <w:p w:rsidR="00F16F06" w:rsidRPr="00F16F06" w:rsidRDefault="00F16F06" w:rsidP="00F16F06">
      <w:pPr>
        <w:spacing w:before="240" w:after="240" w:line="240" w:lineRule="auto"/>
        <w:jc w:val="center"/>
        <w:rPr>
          <w:rFonts w:ascii="Arial" w:eastAsia="Times New Roman" w:hAnsi="Arial" w:cs="Arial"/>
          <w:b/>
          <w:bCs/>
          <w:sz w:val="24"/>
          <w:szCs w:val="24"/>
          <w:lang w:eastAsia="sr-Latn-RS"/>
        </w:rPr>
      </w:pPr>
      <w:bookmarkStart w:id="24" w:name="str_4"/>
      <w:bookmarkEnd w:id="24"/>
      <w:r w:rsidRPr="00F16F06">
        <w:rPr>
          <w:rFonts w:ascii="Arial" w:eastAsia="Times New Roman" w:hAnsi="Arial" w:cs="Arial"/>
          <w:b/>
          <w:bCs/>
          <w:sz w:val="24"/>
          <w:szCs w:val="24"/>
          <w:lang w:eastAsia="sr-Latn-RS"/>
        </w:rPr>
        <w:t xml:space="preserve">Radno vreme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5" w:name="clan_22"/>
      <w:bookmarkEnd w:id="25"/>
      <w:r w:rsidRPr="00F16F06">
        <w:rPr>
          <w:rFonts w:ascii="Arial" w:eastAsia="Times New Roman" w:hAnsi="Arial" w:cs="Arial"/>
          <w:b/>
          <w:bCs/>
          <w:sz w:val="24"/>
          <w:szCs w:val="24"/>
          <w:lang w:eastAsia="sr-Latn-RS"/>
        </w:rPr>
        <w:t xml:space="preserve">Član 22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Puno radno vreme zaposlenog iznosi 40 časova sedmično.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Nastavniku, vaspitaču i stručnom saradniku na početku svake školske godine direktor rešenjem određuje godišnje i nedeljno zaduženje fonda časova i utvrđuje status u pogledu rada sa punim ili nepunim radnim vremenom, u skladu sa zakonom i podzakonskim aktom kojim je propisana norma svih oblika neposrednog rada sa decom i učenicima i drugih oblika rada nastavnika, vaspitača i stručnog saradnika. </w:t>
      </w:r>
    </w:p>
    <w:p w:rsidR="00F16F06" w:rsidRPr="00F16F06" w:rsidRDefault="00F16F06" w:rsidP="006A5803">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Nastavnik, vaspitač i stručni saradnik koji je raspoređen za deo propisane norme svih oblika neposrednog rada sa decom i učenicima, ima status zaposlenog sa nepunim radnim vremenom, a nastavnik, vaspitač i stručni saradnik koji je ostao u potpunosti bez časova, odnosno koji je neraspoređen, ostvaruje prava zaposlenog za čijim je radom prestala potreba, u skladu sa zakonom.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6" w:name="clan_23"/>
      <w:bookmarkEnd w:id="26"/>
      <w:r w:rsidRPr="00F16F06">
        <w:rPr>
          <w:rFonts w:ascii="Arial" w:eastAsia="Times New Roman" w:hAnsi="Arial" w:cs="Arial"/>
          <w:b/>
          <w:bCs/>
          <w:sz w:val="24"/>
          <w:szCs w:val="24"/>
          <w:lang w:eastAsia="sr-Latn-RS"/>
        </w:rPr>
        <w:t xml:space="preserve">Član 23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Aktom o organizaciji i sistematizaciji poslova u Školi utvrđuju se poslovi na kojima se rad obavlja sa nepunim radnim vremenom. Zaposlenom koji radi sa nepunim radnim vremenom ima prava i obaveze kao da radi sa punim radnim vremenom, osim prava na platu, koja mu pripada srazmerno radnom vremenu.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koji radi sa nepunim radnim vremenom može za ostatak do punog radnog vremena da zasnuje radni odnos u drugoj školi, ili kod drugog poslodavca i da na taj način ostvari puno radno vreme.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7" w:name="clan_24"/>
      <w:bookmarkEnd w:id="27"/>
      <w:r w:rsidRPr="00F16F06">
        <w:rPr>
          <w:rFonts w:ascii="Arial" w:eastAsia="Times New Roman" w:hAnsi="Arial" w:cs="Arial"/>
          <w:b/>
          <w:bCs/>
          <w:sz w:val="24"/>
          <w:szCs w:val="24"/>
          <w:lang w:eastAsia="sr-Latn-RS"/>
        </w:rPr>
        <w:t xml:space="preserve">Član 24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je dužan, na osnovu rešenja direktora, da radi duže od punog radnog vremena, u slučajevima predviđenim zakonom i posebnim kolektivnim ugovorom ali ne duže od četiri sata dnevno, odnosno osam sati nedeljno.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Po osnovu prekovremenog rada zaposleni ima pravo na uvećanu platu, na osnovu naloga direktora, u skladu sa zakonom i posebnim kolektivnim ugovorom. </w:t>
      </w:r>
    </w:p>
    <w:p w:rsidR="00F16F06" w:rsidRPr="00F16F06" w:rsidRDefault="00F16F06" w:rsidP="00F16F06">
      <w:pPr>
        <w:spacing w:before="240" w:after="240" w:line="240" w:lineRule="auto"/>
        <w:jc w:val="center"/>
        <w:rPr>
          <w:rFonts w:ascii="Arial" w:eastAsia="Times New Roman" w:hAnsi="Arial" w:cs="Arial"/>
          <w:b/>
          <w:bCs/>
          <w:sz w:val="24"/>
          <w:szCs w:val="24"/>
          <w:lang w:eastAsia="sr-Latn-RS"/>
        </w:rPr>
      </w:pPr>
      <w:bookmarkStart w:id="28" w:name="str_5"/>
      <w:bookmarkEnd w:id="28"/>
      <w:r w:rsidRPr="00F16F06">
        <w:rPr>
          <w:rFonts w:ascii="Arial" w:eastAsia="Times New Roman" w:hAnsi="Arial" w:cs="Arial"/>
          <w:b/>
          <w:bCs/>
          <w:sz w:val="24"/>
          <w:szCs w:val="24"/>
          <w:lang w:eastAsia="sr-Latn-RS"/>
        </w:rPr>
        <w:t xml:space="preserve">Odmori i odsustva </w:t>
      </w:r>
    </w:p>
    <w:p w:rsidR="00F16F06" w:rsidRPr="00F16F06" w:rsidRDefault="00F16F06" w:rsidP="00F16F06">
      <w:pPr>
        <w:spacing w:before="240" w:after="240" w:line="240" w:lineRule="auto"/>
        <w:jc w:val="center"/>
        <w:rPr>
          <w:rFonts w:ascii="Arial" w:eastAsia="Times New Roman" w:hAnsi="Arial" w:cs="Arial"/>
          <w:i/>
          <w:iCs/>
          <w:sz w:val="24"/>
          <w:szCs w:val="24"/>
          <w:lang w:eastAsia="sr-Latn-RS"/>
        </w:rPr>
      </w:pPr>
      <w:r w:rsidRPr="00F16F06">
        <w:rPr>
          <w:rFonts w:ascii="Arial" w:eastAsia="Times New Roman" w:hAnsi="Arial" w:cs="Arial"/>
          <w:i/>
          <w:iCs/>
          <w:sz w:val="24"/>
          <w:szCs w:val="24"/>
          <w:lang w:eastAsia="sr-Latn-RS"/>
        </w:rPr>
        <w:t xml:space="preserve">Odmori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29" w:name="clan_25"/>
      <w:bookmarkEnd w:id="29"/>
      <w:r w:rsidRPr="00F16F06">
        <w:rPr>
          <w:rFonts w:ascii="Arial" w:eastAsia="Times New Roman" w:hAnsi="Arial" w:cs="Arial"/>
          <w:b/>
          <w:bCs/>
          <w:sz w:val="24"/>
          <w:szCs w:val="24"/>
          <w:lang w:eastAsia="sr-Latn-RS"/>
        </w:rPr>
        <w:t xml:space="preserve">Član 25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korišćenje odmora u toku dnevnog rada u trajanju od 30 minuta i ne može ga koristiti u prva dva sata nakon početka, niti poslednja dva sata pre završetka radnog vremena, a za nastavno osoblje u toku neposrednog obrazovno-vaspitnog rada.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utvrđuje raspored korišćenja odmora u toku dnevnog rada zaposlenih.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0" w:name="clan_26"/>
      <w:bookmarkEnd w:id="30"/>
      <w:r w:rsidRPr="00F16F06">
        <w:rPr>
          <w:rFonts w:ascii="Arial" w:eastAsia="Times New Roman" w:hAnsi="Arial" w:cs="Arial"/>
          <w:b/>
          <w:bCs/>
          <w:sz w:val="24"/>
          <w:szCs w:val="24"/>
          <w:lang w:eastAsia="sr-Latn-RS"/>
        </w:rPr>
        <w:lastRenderedPageBreak/>
        <w:t xml:space="preserve">Član 26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odmor između dva uzastopna radna dana u trajanju od najmanje 12 časova neprekidno i pravo na nedeljni odmor u trajanju od najmanje 24 časa neprekidno.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1" w:name="clan_27"/>
      <w:bookmarkEnd w:id="31"/>
      <w:r w:rsidRPr="00F16F06">
        <w:rPr>
          <w:rFonts w:ascii="Arial" w:eastAsia="Times New Roman" w:hAnsi="Arial" w:cs="Arial"/>
          <w:b/>
          <w:bCs/>
          <w:sz w:val="24"/>
          <w:szCs w:val="24"/>
          <w:lang w:eastAsia="sr-Latn-RS"/>
        </w:rPr>
        <w:t xml:space="preserve">Član 27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stiče pravo na godišnji odmor u skladu sa zakonom i koristi ga po rešenju direktora, na osnovu rasporeda korišćenja godišnjih odmora, utvrđenim godišnjim planom rada Škole, za nastavno osoblje i planom korišćenja godišnjih odmora, u zavisnosti od potreba posla, za nenastavno osoblje.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u školi, po pravilu, koristi godišnji odmor za vreme školskog raspusta.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Ako krivicom direktora, ili zbog potreba posla, zaposleni ne bude u mogućnosti da koristi godišnji odmor, ima pravo na naknadu štete zbog neiskorišćenog godišnjeg odmora, u visini prosečne zarade u prethodna tri meseca, utvrđene opštim aktom i ugovorom o radu.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Rešenje o korišćenju godišnjeg odmora dostavlja se zaposlenom najkasnije 15 dana pre datuma određenog za početak korišćenja godišnjeg odmora.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2" w:name="clan_28"/>
      <w:bookmarkEnd w:id="32"/>
      <w:r w:rsidRPr="00F16F06">
        <w:rPr>
          <w:rFonts w:ascii="Arial" w:eastAsia="Times New Roman" w:hAnsi="Arial" w:cs="Arial"/>
          <w:b/>
          <w:bCs/>
          <w:sz w:val="24"/>
          <w:szCs w:val="24"/>
          <w:lang w:eastAsia="sr-Latn-RS"/>
        </w:rPr>
        <w:t xml:space="preserve">Član 28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Dužina godišnjeg odmora za svakog zaposlenog utvrđuje se tako što se zakonski minimum od 20 radnih dana uvećava odgovarajućim brojem radnih dana, po osnovima propisanim posebnim kolektivnim ugovorom.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3" w:name="clan_29"/>
      <w:bookmarkEnd w:id="33"/>
      <w:r w:rsidRPr="00F16F06">
        <w:rPr>
          <w:rFonts w:ascii="Arial" w:eastAsia="Times New Roman" w:hAnsi="Arial" w:cs="Arial"/>
          <w:b/>
          <w:bCs/>
          <w:sz w:val="24"/>
          <w:szCs w:val="24"/>
          <w:lang w:eastAsia="sr-Latn-RS"/>
        </w:rPr>
        <w:t xml:space="preserve">Član 29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 ostvaren doprinos na radu, broj dana za koji se može uvećati dužina godišnjeg odmora iznosi: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r w:rsidRPr="00F16F06">
        <w:rPr>
          <w:rFonts w:ascii="Arial" w:eastAsia="Times New Roman" w:hAnsi="Arial" w:cs="Arial"/>
          <w:b/>
          <w:bCs/>
          <w:lang w:eastAsia="sr-Latn-RS"/>
        </w:rPr>
        <w:t xml:space="preserve">za ostvarene izuzetne rezultate </w:t>
      </w:r>
      <w:r w:rsidRPr="00F16F06">
        <w:rPr>
          <w:rFonts w:ascii="Arial" w:eastAsia="Times New Roman" w:hAnsi="Arial" w:cs="Arial"/>
          <w:lang w:eastAsia="sr-Latn-RS"/>
        </w:rPr>
        <w:t xml:space="preserve">- četiri radna dana, što podrazumeva: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ostvaruje izuzetan neposredni kontakt sa učenicima, drugim zaposlenim i roditeljima učenika,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pruža pomoć drugim zaposlenima,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radi u različitim komisijama škole,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ima povećan obim posla i izvršava ih pre postavljenih rokova,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kreativan je u radu i koristi sva savremena sredstva za rad,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njegovi učenici postižu izuzetne rezultate u učenju i na takmičenjima osvajaju nagrade, pohvale i zahvalnice;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r w:rsidRPr="00F16F06">
        <w:rPr>
          <w:rFonts w:ascii="Arial" w:eastAsia="Times New Roman" w:hAnsi="Arial" w:cs="Arial"/>
          <w:b/>
          <w:bCs/>
          <w:lang w:eastAsia="sr-Latn-RS"/>
        </w:rPr>
        <w:t>za vrlo uspešne rezultate</w:t>
      </w:r>
      <w:r w:rsidRPr="00F16F06">
        <w:rPr>
          <w:rFonts w:ascii="Arial" w:eastAsia="Times New Roman" w:hAnsi="Arial" w:cs="Arial"/>
          <w:lang w:eastAsia="sr-Latn-RS"/>
        </w:rPr>
        <w:t xml:space="preserve"> - tri radna dana, što podrazumeva: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poštuje učenike, druge zaposlene i roditelje učenika,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lastRenderedPageBreak/>
        <w:t xml:space="preserve">• pruža pomoć drugim zaposlenima,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ispunjava postavljene rokove za dodeljene poslove i uspešan je u njima,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učestvuje na svim takmičenjima i kulturnim manifestacijama sa učenicima,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kreativan je u radu i koristi sva savremena sredstva za rad;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r w:rsidRPr="00F16F06">
        <w:rPr>
          <w:rFonts w:ascii="Arial" w:eastAsia="Times New Roman" w:hAnsi="Arial" w:cs="Arial"/>
          <w:b/>
          <w:bCs/>
          <w:lang w:eastAsia="sr-Latn-RS"/>
        </w:rPr>
        <w:t>za uspešne rezultate</w:t>
      </w:r>
      <w:r w:rsidRPr="00F16F06">
        <w:rPr>
          <w:rFonts w:ascii="Arial" w:eastAsia="Times New Roman" w:hAnsi="Arial" w:cs="Arial"/>
          <w:lang w:eastAsia="sr-Latn-RS"/>
        </w:rPr>
        <w:t xml:space="preserve"> - dva radna dana, što podrazumeva: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savesno zalaganje i obavljanje poslova svog ili drugog radnog mesta, ukoliko su mu ti poslovi dodeljeni nalogom direktora,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poštuje učenike, druge zaposlene i roditelje učenika,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radi na kulturnoj i javnoj delatnosti Škole,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da koristi sva savremena sredstva za rad.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Ocenu uspešnosti rezultata na radu daje komisija koju formira direktor škole i koja polugodišnje (decembar i maj tekuće godine), sačinjava izveštaj o zaposlenima i dostavlja ga direktoru Škole.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Zaposlenom se može uvećati godišnji odmor samo po jednoj od napred navedenih kategorija.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4" w:name="clan_30"/>
      <w:bookmarkEnd w:id="34"/>
      <w:r w:rsidRPr="00F16F06">
        <w:rPr>
          <w:rFonts w:ascii="Arial" w:eastAsia="Times New Roman" w:hAnsi="Arial" w:cs="Arial"/>
          <w:b/>
          <w:bCs/>
          <w:sz w:val="24"/>
          <w:szCs w:val="24"/>
          <w:lang w:eastAsia="sr-Latn-RS"/>
        </w:rPr>
        <w:t xml:space="preserve">Član 30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Uvećanje broja dana godišnjeg odmora po osnovu obrazovanja i osposobljenosti za rad, za visoko obrazovanje iznosi tri radna dana za studije prvog stepena (osnovne strukovne i osnovne akademske studije), a četiri dana za studije drugog stepena (specijalističke strukovne studije i master akademske studije).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Uvećanje broja dana godišnjeg odmora za srednje obrazovanje u trajanju od četiri godine iznosi dva radna dana, a za osnovno obrazovanje, osposobljenost za rad u trajanju od jedne godine, obrazovanje za rad u trajanju od dve godine ili srednje obrazovanje u trajanju od tri godine - jedan radni dan. </w:t>
      </w:r>
    </w:p>
    <w:p w:rsidR="00F16F06" w:rsidRPr="00F16F06" w:rsidRDefault="00F16F06" w:rsidP="00F16F06">
      <w:pPr>
        <w:spacing w:before="240" w:after="240" w:line="240" w:lineRule="auto"/>
        <w:jc w:val="center"/>
        <w:rPr>
          <w:rFonts w:ascii="Arial" w:eastAsia="Times New Roman" w:hAnsi="Arial" w:cs="Arial"/>
          <w:i/>
          <w:iCs/>
          <w:sz w:val="24"/>
          <w:szCs w:val="24"/>
          <w:lang w:eastAsia="sr-Latn-RS"/>
        </w:rPr>
      </w:pPr>
      <w:r w:rsidRPr="00F16F06">
        <w:rPr>
          <w:rFonts w:ascii="Arial" w:eastAsia="Times New Roman" w:hAnsi="Arial" w:cs="Arial"/>
          <w:i/>
          <w:iCs/>
          <w:sz w:val="24"/>
          <w:szCs w:val="24"/>
          <w:lang w:eastAsia="sr-Latn-RS"/>
        </w:rPr>
        <w:t xml:space="preserve">Plaćeno i neplaćeno odsustvo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5" w:name="clan_31"/>
      <w:bookmarkEnd w:id="35"/>
      <w:r w:rsidRPr="00F16F06">
        <w:rPr>
          <w:rFonts w:ascii="Arial" w:eastAsia="Times New Roman" w:hAnsi="Arial" w:cs="Arial"/>
          <w:b/>
          <w:bCs/>
          <w:sz w:val="24"/>
          <w:szCs w:val="24"/>
          <w:lang w:eastAsia="sr-Latn-RS"/>
        </w:rPr>
        <w:t xml:space="preserve">Član 31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plaćeno odsustvo u ukupnom trajanju do sedam radnih dana u kalendarskoj godini u slučajevima i trajanju propisanim zakonom i posebnim kolektivnim ugovorom. U slučaju smrti člana uže porodice zaposleni može da koristi još pet radnih dana, kao i za svaki slučaj dobrovoljnog davanja krvi, računajući i dan davanja krvi, još dva radna dana.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Pored slučajeva propisanih zakonom i posebnim kolektivnim ugovorom, zaposleni ima pravo da koristi, u okviru sedam radnih dana iz stava 1. ovog člana, i u slučaju: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ženidbe sina ili udaje kćerke - tri radna dana;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lastRenderedPageBreak/>
        <w:t xml:space="preserve">• obavljanje privatnog posla (pribavljanje dokumentacije kod državnih organa, lekarske intervencije, učešće na seminarima koji nisu u okviru redovnog stručnog usavršavanja) - tri radna dana;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smrti ili bolesti bliskog rođaka ili prijatelja - jedan radni dan;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polaganja stručnog ispita - dva radna dana.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6" w:name="clan_32"/>
      <w:bookmarkEnd w:id="36"/>
      <w:r w:rsidRPr="00F16F06">
        <w:rPr>
          <w:rFonts w:ascii="Arial" w:eastAsia="Times New Roman" w:hAnsi="Arial" w:cs="Arial"/>
          <w:b/>
          <w:bCs/>
          <w:sz w:val="24"/>
          <w:szCs w:val="24"/>
          <w:lang w:eastAsia="sr-Latn-RS"/>
        </w:rPr>
        <w:t xml:space="preserve">Član 32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da koristi neplaćeno odsustvo u slučajevima i trajanju propisanom zakonom i posebnim kolektivnim ugovorom.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može, na zahtev zaposlenog, da mu omogući korišćenje neplaćenog odsustva u trajanju ne dužem od 30 dana, ukoliko to ne remeti proces rada, i u slučajevima: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bolesti člana uže porodice;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izvršenja posla koji mora lično obaviti iz opravdanih i neodložnih razloga;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banjskog lečenja koje se ne vrši po nalogu lekara.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može zaposlenom omogućiti neplaćeno odsustvo iz stava 2. ovog člana, vodeći računa o opravdanosti zahteva, kao i o potrebama procesa rada Škole, koji ne smeju biti ugroženi odobravanjem traženog odsustva kako za nastavno, tako i za nenastavno osoblje.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37" w:name="str_6"/>
      <w:bookmarkEnd w:id="37"/>
      <w:r w:rsidRPr="00F16F06">
        <w:rPr>
          <w:rFonts w:ascii="Arial" w:eastAsia="Times New Roman" w:hAnsi="Arial" w:cs="Arial"/>
          <w:b/>
          <w:bCs/>
          <w:i/>
          <w:iCs/>
          <w:sz w:val="24"/>
          <w:szCs w:val="24"/>
          <w:lang w:eastAsia="sr-Latn-RS"/>
        </w:rPr>
        <w:t xml:space="preserve">Zaštita zaposlenih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8" w:name="clan_33"/>
      <w:bookmarkEnd w:id="38"/>
      <w:r w:rsidRPr="00F16F06">
        <w:rPr>
          <w:rFonts w:ascii="Arial" w:eastAsia="Times New Roman" w:hAnsi="Arial" w:cs="Arial"/>
          <w:b/>
          <w:bCs/>
          <w:sz w:val="24"/>
          <w:szCs w:val="24"/>
          <w:lang w:eastAsia="sr-Latn-RS"/>
        </w:rPr>
        <w:t xml:space="preserve">Član 33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je dužan da organizuje rad na način kojim se obezbeđuje zaštita života i zdravlja zaposlenih, u skladu sa zakonom.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Zaštitu žena, omladine, invalida i materinstva, kao i porodiljsko odsustvo i odsustvo sa rada radi nege i posebne nege deteta, direktor je dužan da obezbedi u skladu sa zakonom.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 vreme trudnoće, porodiljskog odsustva i odsustva sa rada radi nege i posebne nege deteta, direktor ne može zaposlenom dati otkaz, osim ako su se stekli zakonom propisani uslovi.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39" w:name="clan_34"/>
      <w:bookmarkEnd w:id="39"/>
      <w:r w:rsidRPr="00F16F06">
        <w:rPr>
          <w:rFonts w:ascii="Arial" w:eastAsia="Times New Roman" w:hAnsi="Arial" w:cs="Arial"/>
          <w:b/>
          <w:bCs/>
          <w:sz w:val="24"/>
          <w:szCs w:val="24"/>
          <w:lang w:eastAsia="sr-Latn-RS"/>
        </w:rPr>
        <w:t xml:space="preserve">Član 34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bezbednost i zdravlje na radu u skladu sa zakonom.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je dužan da obezbedi zaposlenom rad na radnom mestu i u radnoj okolini u kojima su sprovedene mere bezbednosti i zdravlja na radu, radi sprečavanja povreda na radu, profesionalnih oboljenja i oboljenja u vezi sa radom, imajući u vidu posebnu zaštitu omladine, invalida, zaštitu zaposlenih sa zdravstvenim smetnjama i zaštitu materinstva. </w:t>
      </w:r>
    </w:p>
    <w:p w:rsidR="008019EB" w:rsidRDefault="008019EB" w:rsidP="00F16F06">
      <w:pPr>
        <w:spacing w:before="240" w:after="120" w:line="240" w:lineRule="auto"/>
        <w:jc w:val="center"/>
        <w:rPr>
          <w:rFonts w:ascii="Arial" w:eastAsia="Times New Roman" w:hAnsi="Arial" w:cs="Arial"/>
          <w:b/>
          <w:bCs/>
          <w:sz w:val="24"/>
          <w:szCs w:val="24"/>
          <w:lang w:eastAsia="sr-Latn-RS"/>
        </w:rPr>
      </w:pPr>
      <w:bookmarkStart w:id="40" w:name="clan_35"/>
      <w:bookmarkEnd w:id="40"/>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r w:rsidRPr="00F16F06">
        <w:rPr>
          <w:rFonts w:ascii="Arial" w:eastAsia="Times New Roman" w:hAnsi="Arial" w:cs="Arial"/>
          <w:b/>
          <w:bCs/>
          <w:sz w:val="24"/>
          <w:szCs w:val="24"/>
          <w:lang w:eastAsia="sr-Latn-RS"/>
        </w:rPr>
        <w:lastRenderedPageBreak/>
        <w:t xml:space="preserve">Član 35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je dužan da zaposlenom pruži obaveštenja o uslovima rada, o pravima i obavezama koje proizilaze iz propisa o bezbednosti i zaštiti zdravlja na radu, da utvrdi program osposobljavanja zaposlenih i obezbedi osposobljavanje zaposlenih za bezbedan i zdrav rad, kao i da obezbedi zaposlenima korišćenje sredstava i opreme za ličnu zaštitu na radu.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je dužan da prilikom organizovanja rada i radnog procesa obezbedi preventivne mere radi zaštite života i zdravlja zaposlenih i da zaustavi svaku vrstu rada koji predstavlja neposrednu opasnost za njihov život i zdravlje.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je dužan da zaposlenom obezbedi obavljanje periodičnih lekarskih pregleda, u cilju zaštite zdravlja zaposlenog i učenika sa kojima dolazi u kontakt, u skladu sa važećim propisima iz oblasti zdravstvene zaštite i bezbednosti i zdravlja na radu.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1" w:name="clan_36"/>
      <w:bookmarkEnd w:id="41"/>
      <w:r w:rsidRPr="00F16F06">
        <w:rPr>
          <w:rFonts w:ascii="Arial" w:eastAsia="Times New Roman" w:hAnsi="Arial" w:cs="Arial"/>
          <w:b/>
          <w:bCs/>
          <w:sz w:val="24"/>
          <w:szCs w:val="24"/>
          <w:lang w:eastAsia="sr-Latn-RS"/>
        </w:rPr>
        <w:t xml:space="preserve">Član 36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i obavezu da se pre početka rada upozna sa merama bezbednosti i zdravlja na radu na poslovima na kojima radi, kao i da se osposobljava za njihovo sprovođenje.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da odbije da radi ako mu preti neposredna opasnost po život i zdravlje zbog toga što nisu primenjene propisane mere za bezbednost i zdravlje na radnom mestu na kome radi, kao i u drugim slučajevima utvrđenim zakonom.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2" w:name="clan_37"/>
      <w:bookmarkEnd w:id="42"/>
      <w:r w:rsidRPr="00F16F06">
        <w:rPr>
          <w:rFonts w:ascii="Arial" w:eastAsia="Times New Roman" w:hAnsi="Arial" w:cs="Arial"/>
          <w:b/>
          <w:bCs/>
          <w:sz w:val="24"/>
          <w:szCs w:val="24"/>
          <w:lang w:eastAsia="sr-Latn-RS"/>
        </w:rPr>
        <w:t xml:space="preserve">Član 37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je dužan da, najkasnije u roku od tri dana od dana nastupanja privremene sprečenosti za rad u smislu propisa o zdravstvenom osiguranju, dostavi Školi potvrdu lekara o sprečenosti za rad koja sadrži i vreme očekivane sprečenosti za rad.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Ako direktor posumnja u opravdanost razloga za odsustvovanje sa rada u smislu ovog člana, može da podnese zahtev nadležnom zdravstvenom organu radi utvrđivanja zdravstvene sposobnosti zaposlenog, u skladu sa zakonom.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43" w:name="str_7"/>
      <w:bookmarkEnd w:id="43"/>
      <w:r w:rsidRPr="00F16F06">
        <w:rPr>
          <w:rFonts w:ascii="Arial" w:eastAsia="Times New Roman" w:hAnsi="Arial" w:cs="Arial"/>
          <w:b/>
          <w:bCs/>
          <w:i/>
          <w:iCs/>
          <w:sz w:val="24"/>
          <w:szCs w:val="24"/>
          <w:lang w:eastAsia="sr-Latn-RS"/>
        </w:rPr>
        <w:t xml:space="preserve">Zaštita pojedinačnih prava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4" w:name="clan_38"/>
      <w:bookmarkEnd w:id="44"/>
      <w:r w:rsidRPr="00F16F06">
        <w:rPr>
          <w:rFonts w:ascii="Arial" w:eastAsia="Times New Roman" w:hAnsi="Arial" w:cs="Arial"/>
          <w:b/>
          <w:bCs/>
          <w:sz w:val="24"/>
          <w:szCs w:val="24"/>
          <w:lang w:eastAsia="sr-Latn-RS"/>
        </w:rPr>
        <w:t xml:space="preserve">Član 38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prigovora školskom odboru na svako rešenje direktora o ostvarivanju prava, obaveza i odgovornosti, u roku od osam dana od dana dostavljanja rešenja, a školski odbor je u obavezi da u roku od 15 dana od dana dostavljanja odluči po prigovoru.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Školski odbor prigovor koji je neblagovremen, nedopušten ili dostavljen od strane neovlašćenog lica odbacuje zaključkom.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Školski odbor rešenjem odbija prigovor kada utvrdi da je postupak donošenja rešenja pravilno sproveden i da je rešenje na zakonu zasnovano, a prigovor neosnovan.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Kada školski odbor utvrdi da su u prvostepenom postupku odlučne činjenice nepotpuno ili pogrešno utvrđene, da se u postupku nije vodilo računa o pravilima postupka </w:t>
      </w:r>
      <w:r w:rsidRPr="00F16F06">
        <w:rPr>
          <w:rFonts w:ascii="Arial" w:eastAsia="Times New Roman" w:hAnsi="Arial" w:cs="Arial"/>
          <w:lang w:eastAsia="sr-Latn-RS"/>
        </w:rPr>
        <w:lastRenderedPageBreak/>
        <w:t xml:space="preserve">koja su od uticaja na rešenje stvari ili da je izreka pobijanog rešenja nejasna ili je u protivrečnosti sa obrazloženjem, on će svojim rešenjem poništiti prvostepeno rešenje i vratiti predmet direktoru na ponovni postupak.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Protiv rešenja školskog odbora iz st. 3. i 4. ovog člana zaposleni ima pravo na prigovor.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Ako školski odbor ne odluči po prigovoru ili ako zaposleni nije zadovoljan drugostepenom odlukom, može se obratiti nadležnom sudu u roku od 15 dana od dana isteka roka za donošenje odluke, odnosno od dana dostavljanja odluke.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45" w:name="str_8"/>
      <w:bookmarkEnd w:id="45"/>
      <w:r w:rsidRPr="00F16F06">
        <w:rPr>
          <w:rFonts w:ascii="Arial" w:eastAsia="Times New Roman" w:hAnsi="Arial" w:cs="Arial"/>
          <w:b/>
          <w:bCs/>
          <w:i/>
          <w:iCs/>
          <w:sz w:val="24"/>
          <w:szCs w:val="24"/>
          <w:lang w:eastAsia="sr-Latn-RS"/>
        </w:rPr>
        <w:t xml:space="preserve">Plata, naknade plate i druga primanja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6" w:name="clan_39"/>
      <w:bookmarkEnd w:id="46"/>
      <w:r w:rsidRPr="00F16F06">
        <w:rPr>
          <w:rFonts w:ascii="Arial" w:eastAsia="Times New Roman" w:hAnsi="Arial" w:cs="Arial"/>
          <w:b/>
          <w:bCs/>
          <w:sz w:val="24"/>
          <w:szCs w:val="24"/>
          <w:lang w:eastAsia="sr-Latn-RS"/>
        </w:rPr>
        <w:t xml:space="preserve">Član 39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Zaposlenom se plata isplaćuje za obavljeni rad i vreme provedeno na radu, u skladu sa zakonom i važećom Uredbom o koeficijentima za obračun i isplatu plata zaposlenih u javnim službama.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Plata zaposlenih se utvrđuje na osnovu osnovice za obračun plata, koeficijenta sa kojim se množi osnovica, dodatka na platu i obaveza koje zaposleni plaća po osnovu poreza i doprinosa za obavezno osiguranje iz plata, u skladu sa zakonom, iz sredstava budžeta Republike Srbije.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7" w:name="clan_40"/>
      <w:bookmarkEnd w:id="47"/>
      <w:r w:rsidRPr="00F16F06">
        <w:rPr>
          <w:rFonts w:ascii="Arial" w:eastAsia="Times New Roman" w:hAnsi="Arial" w:cs="Arial"/>
          <w:b/>
          <w:bCs/>
          <w:sz w:val="24"/>
          <w:szCs w:val="24"/>
          <w:lang w:eastAsia="sr-Latn-RS"/>
        </w:rPr>
        <w:t xml:space="preserve">Član 40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uvećanu platu, u skladu sa zakonom i posebnim kolektivnim ugovorom.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U slučaju zamene odsutnog nastavnika, vaspitača i stručnog saradnika, plata se uvećava po času, a vrednost časa se utvrđuje tako što se ukupna plata zaposlenog podeli sa mesečnim brojem časova u redovnoj nastavi.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8" w:name="clan_41"/>
      <w:bookmarkEnd w:id="48"/>
      <w:r w:rsidRPr="00F16F06">
        <w:rPr>
          <w:rFonts w:ascii="Arial" w:eastAsia="Times New Roman" w:hAnsi="Arial" w:cs="Arial"/>
          <w:b/>
          <w:bCs/>
          <w:sz w:val="24"/>
          <w:szCs w:val="24"/>
          <w:lang w:eastAsia="sr-Latn-RS"/>
        </w:rPr>
        <w:t xml:space="preserve">Član 41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naknadu plate u visini koja se obračunava i isplaćuje za vreme provedeno na godišnjem odmoru, plaćenom odsustvu i državnom prazniku, u skladu sa zakonom i posebnim kolektivnim ugovorom.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naknadu plate i u slučaju stručnog usavršavanja, prisustvovanja sednicama državnih organa, organa uprave i lokalne samouprave, organa udruženja i sindikata, u svojstvu člana, u skladu sa zakonom i posebnim kolektivnim ugovorom.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 vreme odsustvovanja sa rada zbog privremene sprečenosti za rad, u smislu propisa o zdravstvenom osiguranju, zaposleni ima pravo na naknadu plate, u skladu sa zakonom i posebnim kolektivnim ugovorom.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49" w:name="clan_42"/>
      <w:bookmarkEnd w:id="49"/>
      <w:r w:rsidRPr="00F16F06">
        <w:rPr>
          <w:rFonts w:ascii="Arial" w:eastAsia="Times New Roman" w:hAnsi="Arial" w:cs="Arial"/>
          <w:b/>
          <w:bCs/>
          <w:sz w:val="24"/>
          <w:szCs w:val="24"/>
          <w:lang w:eastAsia="sr-Latn-RS"/>
        </w:rPr>
        <w:t xml:space="preserve">Član 42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naknadu troškova za dolazak i odlazak sa rada, naknadu troškova prevoza, dnevnice i punog iznosa hotelskog računa za spavanje za službena putovanja, u visini i na način propisan zakonom i posebnim kolektivnim ugovorom.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0" w:name="clan_43"/>
      <w:bookmarkEnd w:id="50"/>
      <w:r w:rsidRPr="00F16F06">
        <w:rPr>
          <w:rFonts w:ascii="Arial" w:eastAsia="Times New Roman" w:hAnsi="Arial" w:cs="Arial"/>
          <w:b/>
          <w:bCs/>
          <w:sz w:val="24"/>
          <w:szCs w:val="24"/>
          <w:lang w:eastAsia="sr-Latn-RS"/>
        </w:rPr>
        <w:lastRenderedPageBreak/>
        <w:t xml:space="preserve">Član 43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Škola je u obavezi da zaposlenom isplati otpremninu pri prestanku radnog odnosa radi korišćenja prava na penziju, u visini i na način propisan zakonom i posebnim kolektivnim ugovorom.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1" w:name="clan_44"/>
      <w:bookmarkEnd w:id="51"/>
      <w:r w:rsidRPr="00F16F06">
        <w:rPr>
          <w:rFonts w:ascii="Arial" w:eastAsia="Times New Roman" w:hAnsi="Arial" w:cs="Arial"/>
          <w:b/>
          <w:bCs/>
          <w:sz w:val="24"/>
          <w:szCs w:val="24"/>
          <w:lang w:eastAsia="sr-Latn-RS"/>
        </w:rPr>
        <w:t xml:space="preserve">Član 44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Škole može da, iz sopstvenih prihoda, ukoliko ih Škola ostvari i ukoliko nema drugih prioriteta vezanih za nabavku sredstava za tekuće održavanje Škole, obezbedi novčana sredstva za nagrađivanje zaposlenih, po sledećim kriterijumima: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nastavnicima čiji su učenici osvojili 1, 2. ili 3. mesto na takmičenjima - 10% od mesečne plate;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zaposlenom zbog povećanog obima posla koji zahteva neodložno izvršenje u kratkom roku - 10% od mesečne plate;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učešće u kulturnoj i javnoj delatnosti Škole i pribavljanje donacija ili druge koristi za Školu - 10% od mesečne plate;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rad u komisijama Škole koje se povremeno formiraju radi obavljanja posla koji zahteva komisijski rad (komisije za utvrđivanje zaposlenih za čijim radom je prestala potreba, komisije za popis inventara i sl.) - 10% od mesečne plate.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Novčana nagrada za osvojeno mesto na takmičenjima može se isplatiti zaposlenom samo za jedno osvojeno mesto na takmičenjima.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Škole je u obavezi da u svakom obračunskom periodu utvrđuje prihode i rashode i razmatra mogućnost raspodele sredstava i uvećanje plate zaposlenom po ovom osnovu i o tome obaveštava sindikat. Tročlana komisija sindikata Škole vodi pismenu evidenciju o podacima relevantnim za nagrađivanje zaposlenih i o tome kvartalno obaveštava direktora.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2" w:name="clan_45"/>
      <w:bookmarkEnd w:id="52"/>
      <w:r w:rsidRPr="00F16F06">
        <w:rPr>
          <w:rFonts w:ascii="Arial" w:eastAsia="Times New Roman" w:hAnsi="Arial" w:cs="Arial"/>
          <w:b/>
          <w:bCs/>
          <w:sz w:val="24"/>
          <w:szCs w:val="24"/>
          <w:lang w:eastAsia="sr-Latn-RS"/>
        </w:rPr>
        <w:t xml:space="preserve">Član 45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ima pravo na isplatu solidarne pomoći, jubilarne nagrade, novogodišnje nagrade i poklona deci zaposlenih za Novu godinu, kao i zaposlenoj ženi za Dan žena, u skladu sa odredbama zakona i posebnog kolektivnog ugovora.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53" w:name="str_9"/>
      <w:bookmarkEnd w:id="53"/>
      <w:r w:rsidRPr="00F16F06">
        <w:rPr>
          <w:rFonts w:ascii="Arial" w:eastAsia="Times New Roman" w:hAnsi="Arial" w:cs="Arial"/>
          <w:b/>
          <w:bCs/>
          <w:i/>
          <w:iCs/>
          <w:sz w:val="24"/>
          <w:szCs w:val="24"/>
          <w:lang w:eastAsia="sr-Latn-RS"/>
        </w:rPr>
        <w:t xml:space="preserve">Prestanak potrebe za radom zaposlenih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4" w:name="clan_46"/>
      <w:bookmarkEnd w:id="54"/>
      <w:r w:rsidRPr="00F16F06">
        <w:rPr>
          <w:rFonts w:ascii="Arial" w:eastAsia="Times New Roman" w:hAnsi="Arial" w:cs="Arial"/>
          <w:b/>
          <w:bCs/>
          <w:sz w:val="24"/>
          <w:szCs w:val="24"/>
          <w:lang w:eastAsia="sr-Latn-RS"/>
        </w:rPr>
        <w:t xml:space="preserve">Član 46 </w:t>
      </w:r>
    </w:p>
    <w:p w:rsidR="00F16F06" w:rsidRPr="00F16F06" w:rsidRDefault="00F16F06" w:rsidP="008019EB">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Kriterijumi za utvrđivanje zaposlenih za čijim radom je prestala potreba, sa punim ili nepunim radnim vremenom vrednuju se bodovima, na način propisan posebnim kolektivnim ugovorom i ovim pravilnikom i to: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1. rad ostvaren u radnom odnosu: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svaku godinu rada ostvarenog u radnom odnosu - 1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lastRenderedPageBreak/>
        <w:t xml:space="preserve">• za svaku godinu rada ostvarenog u radnom odnosu u </w:t>
      </w:r>
      <w:r w:rsidR="008019EB">
        <w:rPr>
          <w:rFonts w:ascii="Arial" w:eastAsia="Times New Roman" w:hAnsi="Arial" w:cs="Arial"/>
          <w:lang w:eastAsia="sr-Latn-RS"/>
        </w:rPr>
        <w:t>OŠ“Dimitrije Tucović“</w:t>
      </w:r>
      <w:r w:rsidRPr="00F16F06">
        <w:rPr>
          <w:rFonts w:ascii="Arial" w:eastAsia="Times New Roman" w:hAnsi="Arial" w:cs="Arial"/>
          <w:lang w:eastAsia="sr-Latn-RS"/>
        </w:rPr>
        <w:t xml:space="preserve"> - 1 bod, koji se dodaju na ukupan broj bodova ostvarenih na osnovu broja godina rada ostvarenog u radnom odnosu;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2. obrazovanje: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visoko obrazovanje na studijama drugog stepena (master akademske studije, specijalističke akademske studije ili specijalističke strukovne studije) po propisu koji uređuje visoko obrazovanje, počev od 10. septembra 2005. godine i na osnovnim studijama u trajanju od najmanje četiri godine, po propisu koji je uređivao visoko obrazovanje do 10. septembra 2005. godine - 20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visoko obrazovanje na studijama prvog stepena (osnovne akademske, odnosno osnovne strukovne studije), studijama u trajanju od tri godine ili višim obrazovanjem - 15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specijalističko obrazovanje nakon srednjeg obrazovanja - 13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srednje obrazovanje u trajanju od 4 godine - 12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srednje obrazovanje u trajanju od 3 godine - 10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 osnovno obrazovanje i osposobljenost za rad u trajanju od jedne ili dve godine - 5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3. takmičenja: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broj bodova za opštinsko takmičenje i smotru: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prvo mesto - 2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drugo mesto - 1,5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treće mesto - 1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broj bodova za okružno, odnosno gradsko takmičenje i smotru: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prvo mesto - 4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drugo mesto - 3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treće mesto - 2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broj bodova za republičko takmičenje i smotru: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prvo mesto - 8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drugo mesto - 6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treće mesto - 4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broj bodova za međunarodno takmičenje: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lastRenderedPageBreak/>
        <w:t xml:space="preserve">za osvojeno prvo mesto - 15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drugo mesto - 12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za osvojeno treće mesto - 10 bodova.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Vrednuje se rezultat ostvaren u najvišem rangu takmičenja i smotri. Bodovanje po ostvarenim rezultatima na takmičenju i smotri vrši se ukoliko u toj kategoriji zaposleni imaju mogućnost učešća u takmičenju. Prilikom bodovanja vrednuju se rezultati ostvareni u toku rada ostvarenog u obrazovanju.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4. pedagoški doprinos u radu: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rad na izradi udžbenika koji su odobreni rešenjem ministra: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autor - 7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saradnik na izradi udžbenika - ilustrator - 5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recenzent - 4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objavljen rad iz struke u stručnoj domaćoj ili stranoj literaturi - 1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5. imovno stanje: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ako su ukupna primanja domaćinstva po članu na nivou republičkog proseka prema poslednjem objavljenom podatku republičkog organa nadležnog za poslove statistike - 0,5 bodova;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ako su ukupna primanja domaćinstva po članu ispod republičkog proseka prema poslednjem objavljenom podatku republičkog organa nadležnog za poslove statistike - 1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Kod bodovanja imovnog stanja, pod porodičnim domaćinstvom smatraju se: bračni drug, deca i roditelji koje zaposleni izdržava;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6. zdravstveno stanje na osnovu nalaza nadležne zdravstvene ustanove, odnosno nadležnog fonda penzijskog i invalidskog osiguranja:</w:t>
      </w:r>
      <w:r w:rsidRPr="00F16F06">
        <w:rPr>
          <w:rFonts w:ascii="Arial" w:eastAsia="Times New Roman" w:hAnsi="Arial" w:cs="Arial"/>
          <w:lang w:eastAsia="sr-Latn-RS"/>
        </w:rPr>
        <w:t xml:space="preserv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invalid druge kategorije - 3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teška bolest zaposlenog na osnovu konzilijarnog nalaza lekara nadležne zdravstvene ustanove - 3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zaposleni koji boluje od profesionalne bolesti - 2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Bodovanje po ovom osnovu vrši se samo po jednoj od tačaka koja je najpovoljnija za zaposlenog.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b/>
          <w:bCs/>
          <w:lang w:eastAsia="sr-Latn-RS"/>
        </w:rPr>
        <w:t xml:space="preserve">7. broj dece predškolskog uzrasta, odnosno dece na redovnom školovanju do 26 godina starosti: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zaposleni koji ima jedno dete - 1 bod,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lastRenderedPageBreak/>
        <w:t xml:space="preserve">• zaposleni koji ima dvoje dece - 3 boda,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zaposleni koji ima troje i više dece - 5 bodova.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5" w:name="clan_47"/>
      <w:bookmarkEnd w:id="55"/>
      <w:r w:rsidRPr="00F16F06">
        <w:rPr>
          <w:rFonts w:ascii="Arial" w:eastAsia="Times New Roman" w:hAnsi="Arial" w:cs="Arial"/>
          <w:b/>
          <w:bCs/>
          <w:sz w:val="24"/>
          <w:szCs w:val="24"/>
          <w:lang w:eastAsia="sr-Latn-RS"/>
        </w:rPr>
        <w:t xml:space="preserve">Član 47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Postupak sačinjavanja rang liste, način proglašavanja zaposlenog za čijim radom je prestala potreba i njegova prava, mere za zapošljavanje, pravo na isplatu otpremnine i sva druga pitanja vezana za prestanak potrebe za radom zaposlenog, uređena su zakonom i posebnim kolektivnim ugovorom.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56" w:name="str_10"/>
      <w:bookmarkEnd w:id="56"/>
      <w:r w:rsidRPr="00F16F06">
        <w:rPr>
          <w:rFonts w:ascii="Arial" w:eastAsia="Times New Roman" w:hAnsi="Arial" w:cs="Arial"/>
          <w:b/>
          <w:bCs/>
          <w:i/>
          <w:iCs/>
          <w:sz w:val="24"/>
          <w:szCs w:val="24"/>
          <w:lang w:eastAsia="sr-Latn-RS"/>
        </w:rPr>
        <w:t xml:space="preserve">Odgovornost zaposlenih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7" w:name="clan_48"/>
      <w:bookmarkEnd w:id="57"/>
      <w:r w:rsidRPr="00F16F06">
        <w:rPr>
          <w:rFonts w:ascii="Arial" w:eastAsia="Times New Roman" w:hAnsi="Arial" w:cs="Arial"/>
          <w:b/>
          <w:bCs/>
          <w:sz w:val="24"/>
          <w:szCs w:val="24"/>
          <w:lang w:eastAsia="sr-Latn-RS"/>
        </w:rPr>
        <w:t xml:space="preserve">Član 48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Zaposleni može da odgovara za lakše povrede radnih obaveza propisane statutom i opštim aktom škole i teže povrede radnih obaveza i povrede zabrana propisane Zakonom o osnovama sistema obrazovanja i vaspitanja, kao i za materijalnu štetu koju nanese školi, namerno ili krajnjom nepažnjom, u skladu sa zakonom.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58" w:name="clan_49"/>
      <w:bookmarkEnd w:id="58"/>
      <w:r w:rsidRPr="00F16F06">
        <w:rPr>
          <w:rFonts w:ascii="Arial" w:eastAsia="Times New Roman" w:hAnsi="Arial" w:cs="Arial"/>
          <w:b/>
          <w:bCs/>
          <w:sz w:val="24"/>
          <w:szCs w:val="24"/>
          <w:lang w:eastAsia="sr-Latn-RS"/>
        </w:rPr>
        <w:t xml:space="preserve">Član 49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Direktor ustanove pokreće i vodi disciplinski postupak, donosi odluku i izriče meru u disciplinskom postupku protiv zaposlenog.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Način vođenja disciplinskog postupka, vrste i način izricanja disciplinskih mera i sva druga pitanja od značaja za disciplinsku odgovornost zaposlenih uređene su Zakonom, statutom Škole i aktom kojim se uređuje disciplinska odgovornost zaposlenih. </w:t>
      </w: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bookmarkStart w:id="59" w:name="str_11"/>
      <w:bookmarkEnd w:id="59"/>
      <w:r w:rsidRPr="00F16F06">
        <w:rPr>
          <w:rFonts w:ascii="Arial" w:eastAsia="Times New Roman" w:hAnsi="Arial" w:cs="Arial"/>
          <w:b/>
          <w:bCs/>
          <w:i/>
          <w:iCs/>
          <w:sz w:val="24"/>
          <w:szCs w:val="24"/>
          <w:lang w:eastAsia="sr-Latn-RS"/>
        </w:rPr>
        <w:t xml:space="preserve">Prestanak radnog odnosa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60" w:name="clan_50"/>
      <w:bookmarkEnd w:id="60"/>
      <w:r w:rsidRPr="00F16F06">
        <w:rPr>
          <w:rFonts w:ascii="Arial" w:eastAsia="Times New Roman" w:hAnsi="Arial" w:cs="Arial"/>
          <w:b/>
          <w:bCs/>
          <w:sz w:val="24"/>
          <w:szCs w:val="24"/>
          <w:lang w:eastAsia="sr-Latn-RS"/>
        </w:rPr>
        <w:t xml:space="preserve">Član 50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Radni odnos nastavnika, vaspitača i stručnog saradnika prestaje istekom roka na koji je zasnovan, kada navrši 40 godina staža osiguranja ili 65 godina života i najmanje 15 godina staža osiguranja, sporazumom sa direktorom, otkazom ugovora o radu od strane zaposlenog ili direktora, izricanjem konačne mere prestanka radnog odnosa u disciplinskom postupku, smrću zaposlenog i u drugim slučajevima, u skladu sa zakonom, na osnovu rešenja direktora. </w:t>
      </w:r>
    </w:p>
    <w:p w:rsidR="00F16F06" w:rsidRPr="00F16F06" w:rsidRDefault="00F16F06" w:rsidP="008B1AFF">
      <w:pPr>
        <w:spacing w:before="100" w:beforeAutospacing="1" w:after="100" w:afterAutospacing="1" w:line="240" w:lineRule="auto"/>
        <w:ind w:firstLine="708"/>
        <w:rPr>
          <w:rFonts w:ascii="Arial" w:eastAsia="Times New Roman" w:hAnsi="Arial" w:cs="Arial"/>
          <w:lang w:eastAsia="sr-Latn-RS"/>
        </w:rPr>
      </w:pPr>
      <w:r w:rsidRPr="00F16F06">
        <w:rPr>
          <w:rFonts w:ascii="Arial" w:eastAsia="Times New Roman" w:hAnsi="Arial" w:cs="Arial"/>
          <w:lang w:eastAsia="sr-Latn-RS"/>
        </w:rPr>
        <w:t xml:space="preserve">Radni odnos nenastavnog osoblja u ustanovi prestaje istekom roka na koji je zasnovan, kada navrši 65 godina života i najmanje 15 godina staža osiguranja, ako se ne dogovori drugačije sa direktorom, sporazumom sa direktorom, otkazom ugovora o radu od strane zaposlenog ili direktora, izricanjem konačne mere prestanka radnog odnosa u disciplinskom postupku, smrću zaposlenog i u drugim slučajevima, u skladu sa zakonom, na osnovu rešenja direktora.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Radni odnos zaposlenih u ustanovi može prestati nezavisno od njegove volje ili volje direktora u slučajevima propisanim zakonom. </w:t>
      </w:r>
    </w:p>
    <w:p w:rsidR="008B1AFF" w:rsidRDefault="008B1AFF" w:rsidP="00F16F06">
      <w:pPr>
        <w:spacing w:before="240" w:after="240" w:line="240" w:lineRule="auto"/>
        <w:jc w:val="center"/>
        <w:rPr>
          <w:rFonts w:ascii="Arial" w:eastAsia="Times New Roman" w:hAnsi="Arial" w:cs="Arial"/>
          <w:b/>
          <w:bCs/>
          <w:i/>
          <w:iCs/>
          <w:sz w:val="24"/>
          <w:szCs w:val="24"/>
          <w:lang w:eastAsia="sr-Latn-RS"/>
        </w:rPr>
      </w:pPr>
      <w:bookmarkStart w:id="61" w:name="str_12"/>
      <w:bookmarkEnd w:id="61"/>
    </w:p>
    <w:p w:rsidR="008B1AFF" w:rsidRDefault="008B1AFF" w:rsidP="00F16F06">
      <w:pPr>
        <w:spacing w:before="240" w:after="240" w:line="240" w:lineRule="auto"/>
        <w:jc w:val="center"/>
        <w:rPr>
          <w:rFonts w:ascii="Arial" w:eastAsia="Times New Roman" w:hAnsi="Arial" w:cs="Arial"/>
          <w:b/>
          <w:bCs/>
          <w:i/>
          <w:iCs/>
          <w:sz w:val="24"/>
          <w:szCs w:val="24"/>
          <w:lang w:eastAsia="sr-Latn-RS"/>
        </w:rPr>
      </w:pPr>
    </w:p>
    <w:p w:rsidR="00F16F06" w:rsidRPr="00F16F06" w:rsidRDefault="00F16F06" w:rsidP="00F16F06">
      <w:pPr>
        <w:spacing w:before="240" w:after="240" w:line="240" w:lineRule="auto"/>
        <w:jc w:val="center"/>
        <w:rPr>
          <w:rFonts w:ascii="Arial" w:eastAsia="Times New Roman" w:hAnsi="Arial" w:cs="Arial"/>
          <w:b/>
          <w:bCs/>
          <w:i/>
          <w:iCs/>
          <w:sz w:val="24"/>
          <w:szCs w:val="24"/>
          <w:lang w:eastAsia="sr-Latn-RS"/>
        </w:rPr>
      </w:pPr>
      <w:r w:rsidRPr="00F16F06">
        <w:rPr>
          <w:rFonts w:ascii="Arial" w:eastAsia="Times New Roman" w:hAnsi="Arial" w:cs="Arial"/>
          <w:b/>
          <w:bCs/>
          <w:i/>
          <w:iCs/>
          <w:sz w:val="24"/>
          <w:szCs w:val="24"/>
          <w:lang w:eastAsia="sr-Latn-RS"/>
        </w:rPr>
        <w:lastRenderedPageBreak/>
        <w:t xml:space="preserve">Prelazne i završne odredbe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62" w:name="clan_51"/>
      <w:bookmarkEnd w:id="62"/>
      <w:r w:rsidRPr="00F16F06">
        <w:rPr>
          <w:rFonts w:ascii="Arial" w:eastAsia="Times New Roman" w:hAnsi="Arial" w:cs="Arial"/>
          <w:b/>
          <w:bCs/>
          <w:sz w:val="24"/>
          <w:szCs w:val="24"/>
          <w:lang w:eastAsia="sr-Latn-RS"/>
        </w:rPr>
        <w:t xml:space="preserve">Član 51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Postupak izmena i dopuna ovog pravilnika sprovodi se na isti način i po postupku propisanom za njegovo donošenje. </w:t>
      </w:r>
    </w:p>
    <w:p w:rsidR="00F16F06" w:rsidRPr="00F16F06" w:rsidRDefault="00F16F06" w:rsidP="00F16F06">
      <w:pPr>
        <w:spacing w:before="240" w:after="120" w:line="240" w:lineRule="auto"/>
        <w:jc w:val="center"/>
        <w:rPr>
          <w:rFonts w:ascii="Arial" w:eastAsia="Times New Roman" w:hAnsi="Arial" w:cs="Arial"/>
          <w:b/>
          <w:bCs/>
          <w:sz w:val="24"/>
          <w:szCs w:val="24"/>
          <w:lang w:eastAsia="sr-Latn-RS"/>
        </w:rPr>
      </w:pPr>
      <w:bookmarkStart w:id="63" w:name="clan_52"/>
      <w:bookmarkEnd w:id="63"/>
      <w:r w:rsidRPr="00F16F06">
        <w:rPr>
          <w:rFonts w:ascii="Arial" w:eastAsia="Times New Roman" w:hAnsi="Arial" w:cs="Arial"/>
          <w:b/>
          <w:bCs/>
          <w:sz w:val="24"/>
          <w:szCs w:val="24"/>
          <w:lang w:eastAsia="sr-Latn-RS"/>
        </w:rPr>
        <w:t xml:space="preserve">Član 52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Pravilnik stupa na snagu osmog dana od dana donošenja i objavljivanja na oglasnoj tabli Škole.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Danom stupanja na snagu ovog pravilnika prestaje da važi </w:t>
      </w:r>
      <w:r w:rsidR="00A16BF1" w:rsidRPr="00A16BF1">
        <w:rPr>
          <w:rFonts w:ascii="Arial" w:eastAsia="Times New Roman" w:hAnsi="Arial" w:cs="Arial"/>
          <w:lang w:eastAsia="sr-Latn-RS"/>
        </w:rPr>
        <w:t>P</w:t>
      </w:r>
      <w:r w:rsidR="00A16BF1">
        <w:rPr>
          <w:rFonts w:ascii="Arial" w:eastAsia="Times New Roman" w:hAnsi="Arial" w:cs="Arial"/>
          <w:lang w:eastAsia="sr-Latn-RS"/>
        </w:rPr>
        <w:t>ravilnik o radu OŠ</w:t>
      </w:r>
      <w:r w:rsidR="00A16BF1" w:rsidRPr="00A16BF1">
        <w:rPr>
          <w:rFonts w:ascii="Arial" w:eastAsia="Times New Roman" w:hAnsi="Arial" w:cs="Arial"/>
          <w:lang w:eastAsia="sr-Latn-RS"/>
        </w:rPr>
        <w:t xml:space="preserve"> „D</w:t>
      </w:r>
      <w:r w:rsidR="00A16BF1">
        <w:rPr>
          <w:rFonts w:ascii="Arial" w:eastAsia="Times New Roman" w:hAnsi="Arial" w:cs="Arial"/>
          <w:lang w:eastAsia="sr-Latn-RS"/>
        </w:rPr>
        <w:t xml:space="preserve">imitrije </w:t>
      </w:r>
      <w:r w:rsidR="00A16BF1" w:rsidRPr="00A16BF1">
        <w:rPr>
          <w:rFonts w:ascii="Arial" w:eastAsia="Times New Roman" w:hAnsi="Arial" w:cs="Arial"/>
          <w:lang w:eastAsia="sr-Latn-RS"/>
        </w:rPr>
        <w:t xml:space="preserve"> T</w:t>
      </w:r>
      <w:r w:rsidR="00A16BF1">
        <w:rPr>
          <w:rFonts w:ascii="Arial" w:eastAsia="Times New Roman" w:hAnsi="Arial" w:cs="Arial"/>
          <w:lang w:eastAsia="sr-Latn-RS"/>
        </w:rPr>
        <w:t>ucović</w:t>
      </w:r>
      <w:r w:rsidR="00A16BF1" w:rsidRPr="00A16BF1">
        <w:rPr>
          <w:rFonts w:ascii="Arial" w:eastAsia="Times New Roman" w:hAnsi="Arial" w:cs="Arial"/>
          <w:lang w:eastAsia="sr-Latn-RS"/>
        </w:rPr>
        <w:t>“</w:t>
      </w:r>
      <w:r w:rsidR="00A16BF1">
        <w:rPr>
          <w:rFonts w:ascii="Arial" w:eastAsia="Times New Roman" w:hAnsi="Arial" w:cs="Arial"/>
          <w:lang w:eastAsia="sr-Latn-RS"/>
        </w:rPr>
        <w:t xml:space="preserve"> </w:t>
      </w:r>
      <w:r w:rsidRPr="00F16F06">
        <w:rPr>
          <w:rFonts w:ascii="Arial" w:eastAsia="Times New Roman" w:hAnsi="Arial" w:cs="Arial"/>
          <w:lang w:eastAsia="sr-Latn-RS"/>
        </w:rPr>
        <w:t xml:space="preserve">donet </w:t>
      </w:r>
      <w:r w:rsidR="00A16BF1">
        <w:rPr>
          <w:rFonts w:ascii="Arial" w:eastAsia="Times New Roman" w:hAnsi="Arial" w:cs="Arial"/>
          <w:lang w:eastAsia="sr-Latn-RS"/>
        </w:rPr>
        <w:t>19.01.2012</w:t>
      </w:r>
      <w:r w:rsidRPr="00F16F06">
        <w:rPr>
          <w:rFonts w:ascii="Arial" w:eastAsia="Times New Roman" w:hAnsi="Arial" w:cs="Arial"/>
          <w:lang w:eastAsia="sr-Latn-RS"/>
        </w:rPr>
        <w:t>.</w:t>
      </w:r>
      <w:r w:rsidR="00A16BF1">
        <w:rPr>
          <w:rFonts w:ascii="Arial" w:eastAsia="Times New Roman" w:hAnsi="Arial" w:cs="Arial"/>
          <w:lang w:eastAsia="sr-Latn-RS"/>
        </w:rPr>
        <w:t xml:space="preserve"> godine</w:t>
      </w:r>
      <w:r w:rsidRPr="00F16F06">
        <w:rPr>
          <w:rFonts w:ascii="Arial" w:eastAsia="Times New Roman" w:hAnsi="Arial" w:cs="Arial"/>
          <w:lang w:eastAsia="sr-Latn-RS"/>
        </w:rPr>
        <w:t xml:space="preserve"> </w:t>
      </w:r>
    </w:p>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66"/>
        <w:gridCol w:w="2082"/>
        <w:gridCol w:w="3764"/>
      </w:tblGrid>
      <w:tr w:rsidR="00F16F06" w:rsidRPr="00F16F06" w:rsidTr="00F16F06">
        <w:trPr>
          <w:tblCellSpacing w:w="0" w:type="dxa"/>
        </w:trPr>
        <w:tc>
          <w:tcPr>
            <w:tcW w:w="2450" w:type="pct"/>
            <w:hideMark/>
          </w:tcPr>
          <w:p w:rsidR="00F16F06" w:rsidRPr="00F16F06" w:rsidRDefault="00F16F06" w:rsidP="00A16BF1">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Broj </w:t>
            </w:r>
            <w:r w:rsidR="00A16BF1">
              <w:rPr>
                <w:rFonts w:ascii="Arial" w:eastAsia="Times New Roman" w:hAnsi="Arial" w:cs="Arial"/>
                <w:lang w:eastAsia="sr-Latn-RS"/>
              </w:rPr>
              <w:t>:</w:t>
            </w:r>
            <w:r w:rsidRPr="00F16F06">
              <w:rPr>
                <w:rFonts w:ascii="Arial" w:eastAsia="Times New Roman" w:hAnsi="Arial" w:cs="Arial"/>
                <w:lang w:eastAsia="sr-Latn-RS"/>
              </w:rPr>
              <w:t xml:space="preserve"> </w:t>
            </w:r>
            <w:r w:rsidR="00FB288B">
              <w:rPr>
                <w:rFonts w:ascii="Arial" w:eastAsia="Times New Roman" w:hAnsi="Arial" w:cs="Arial"/>
                <w:lang w:eastAsia="sr-Latn-RS"/>
              </w:rPr>
              <w:t>499</w:t>
            </w:r>
          </w:p>
        </w:tc>
        <w:tc>
          <w:tcPr>
            <w:tcW w:w="1800" w:type="pct"/>
            <w:hideMark/>
          </w:tcPr>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p>
        </w:tc>
        <w:tc>
          <w:tcPr>
            <w:tcW w:w="750" w:type="pct"/>
            <w:noWrap/>
            <w:hideMark/>
          </w:tcPr>
          <w:p w:rsidR="00F16F06" w:rsidRPr="00F16F06" w:rsidRDefault="00F16F06" w:rsidP="00F16F06">
            <w:pPr>
              <w:spacing w:before="100" w:beforeAutospacing="1" w:after="100" w:afterAutospacing="1" w:line="240" w:lineRule="auto"/>
              <w:jc w:val="center"/>
              <w:rPr>
                <w:rFonts w:ascii="Arial" w:eastAsia="Times New Roman" w:hAnsi="Arial" w:cs="Arial"/>
                <w:lang w:eastAsia="sr-Latn-RS"/>
              </w:rPr>
            </w:pPr>
            <w:r w:rsidRPr="00F16F06">
              <w:rPr>
                <w:rFonts w:ascii="Arial" w:eastAsia="Times New Roman" w:hAnsi="Arial" w:cs="Arial"/>
                <w:lang w:eastAsia="sr-Latn-RS"/>
              </w:rPr>
              <w:t xml:space="preserve">PREDSEDNIK ŠKOLSKOG ODBORA </w:t>
            </w:r>
          </w:p>
        </w:tc>
      </w:tr>
      <w:tr w:rsidR="00F16F06" w:rsidRPr="00F16F06" w:rsidTr="00F16F06">
        <w:trPr>
          <w:tblCellSpacing w:w="0" w:type="dxa"/>
        </w:trPr>
        <w:tc>
          <w:tcPr>
            <w:tcW w:w="0" w:type="auto"/>
            <w:hideMark/>
          </w:tcPr>
          <w:p w:rsidR="00F16F06" w:rsidRPr="00F16F06" w:rsidRDefault="00F16F06" w:rsidP="00FB288B">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dana </w:t>
            </w:r>
            <w:r w:rsidR="00A16BF1">
              <w:rPr>
                <w:rFonts w:ascii="Arial" w:eastAsia="Times New Roman" w:hAnsi="Arial" w:cs="Arial"/>
                <w:lang w:eastAsia="sr-Latn-RS"/>
              </w:rPr>
              <w:t>:</w:t>
            </w:r>
            <w:r w:rsidR="00FB288B">
              <w:rPr>
                <w:rFonts w:ascii="Arial" w:eastAsia="Times New Roman" w:hAnsi="Arial" w:cs="Arial"/>
                <w:lang w:eastAsia="sr-Latn-RS"/>
              </w:rPr>
              <w:t xml:space="preserve"> 28.11.2013.</w:t>
            </w:r>
            <w:bookmarkStart w:id="64" w:name="_GoBack"/>
            <w:bookmarkEnd w:id="64"/>
            <w:r w:rsidRPr="00F16F06">
              <w:rPr>
                <w:rFonts w:ascii="Arial" w:eastAsia="Times New Roman" w:hAnsi="Arial" w:cs="Arial"/>
                <w:lang w:eastAsia="sr-Latn-RS"/>
              </w:rPr>
              <w:t xml:space="preserve">godine </w:t>
            </w:r>
          </w:p>
        </w:tc>
        <w:tc>
          <w:tcPr>
            <w:tcW w:w="0" w:type="auto"/>
            <w:hideMark/>
          </w:tcPr>
          <w:p w:rsidR="00F16F06" w:rsidRPr="00F16F06" w:rsidRDefault="00F16F06" w:rsidP="00F16F06">
            <w:pPr>
              <w:spacing w:before="100" w:beforeAutospacing="1" w:after="100" w:afterAutospacing="1" w:line="240" w:lineRule="auto"/>
              <w:rPr>
                <w:rFonts w:ascii="Arial" w:eastAsia="Times New Roman" w:hAnsi="Arial" w:cs="Arial"/>
                <w:lang w:eastAsia="sr-Latn-RS"/>
              </w:rPr>
            </w:pPr>
            <w:r w:rsidRPr="00F16F06">
              <w:rPr>
                <w:rFonts w:ascii="Arial" w:eastAsia="Times New Roman" w:hAnsi="Arial" w:cs="Arial"/>
                <w:lang w:eastAsia="sr-Latn-RS"/>
              </w:rPr>
              <w:t xml:space="preserve">  </w:t>
            </w:r>
          </w:p>
        </w:tc>
        <w:tc>
          <w:tcPr>
            <w:tcW w:w="0" w:type="auto"/>
            <w:hideMark/>
          </w:tcPr>
          <w:p w:rsidR="00A16BF1" w:rsidRDefault="00A16BF1" w:rsidP="00F16F06">
            <w:pPr>
              <w:spacing w:before="100" w:beforeAutospacing="1" w:after="100" w:afterAutospacing="1" w:line="240" w:lineRule="auto"/>
              <w:jc w:val="center"/>
              <w:rPr>
                <w:rFonts w:ascii="Arial" w:eastAsia="Times New Roman" w:hAnsi="Arial" w:cs="Arial"/>
                <w:lang w:eastAsia="sr-Latn-RS"/>
              </w:rPr>
            </w:pPr>
          </w:p>
          <w:p w:rsidR="00F16F06" w:rsidRPr="00F16F06" w:rsidRDefault="00A16BF1" w:rsidP="00F16F06">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lang w:eastAsia="sr-Latn-RS"/>
              </w:rPr>
              <w:t>ZLATOJEVIĆ SLAVICA</w:t>
            </w:r>
            <w:r w:rsidR="00F16F06" w:rsidRPr="00F16F06">
              <w:rPr>
                <w:rFonts w:ascii="Arial" w:eastAsia="Times New Roman" w:hAnsi="Arial" w:cs="Arial"/>
                <w:lang w:eastAsia="sr-Latn-RS"/>
              </w:rPr>
              <w:t xml:space="preserve"> </w:t>
            </w:r>
          </w:p>
        </w:tc>
      </w:tr>
    </w:tbl>
    <w:p w:rsidR="00D507FE" w:rsidRDefault="00D507FE"/>
    <w:sectPr w:rsidR="00D50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F06"/>
    <w:rsid w:val="00272233"/>
    <w:rsid w:val="006A5803"/>
    <w:rsid w:val="006E0CF7"/>
    <w:rsid w:val="008019EB"/>
    <w:rsid w:val="008B1AFF"/>
    <w:rsid w:val="00A16BF1"/>
    <w:rsid w:val="00D507FE"/>
    <w:rsid w:val="00F16F06"/>
    <w:rsid w:val="00FB288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7</cp:revision>
  <dcterms:created xsi:type="dcterms:W3CDTF">2013-09-23T07:40:00Z</dcterms:created>
  <dcterms:modified xsi:type="dcterms:W3CDTF">2013-12-02T08:46:00Z</dcterms:modified>
</cp:coreProperties>
</file>